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AD095" w14:textId="4A12E260" w:rsidR="00B04F5D" w:rsidRPr="00B04F5D" w:rsidRDefault="00B04F5D" w:rsidP="00B04F5D">
      <w:pPr>
        <w:pStyle w:val="DocumentHeading"/>
        <w:rPr>
          <w:sz w:val="72"/>
          <w:szCs w:val="72"/>
        </w:rPr>
      </w:pPr>
      <w:r w:rsidRPr="00B04F5D">
        <w:rPr>
          <w:sz w:val="72"/>
          <w:szCs w:val="72"/>
        </w:rPr>
        <w:t>Sugar Research Australia</w:t>
      </w:r>
      <w:r>
        <w:br/>
      </w:r>
      <w:r w:rsidRPr="00B04F5D">
        <w:rPr>
          <w:color w:val="D86018" w:themeColor="accent2"/>
          <w:sz w:val="44"/>
          <w:szCs w:val="44"/>
        </w:rPr>
        <w:t>Project Milestone Report</w:t>
      </w:r>
    </w:p>
    <w:tbl>
      <w:tblPr>
        <w:tblStyle w:val="SRATable"/>
        <w:tblW w:w="9067" w:type="dxa"/>
        <w:tblLook w:val="04A0" w:firstRow="1" w:lastRow="0" w:firstColumn="1" w:lastColumn="0" w:noHBand="0" w:noVBand="1"/>
      </w:tblPr>
      <w:tblGrid>
        <w:gridCol w:w="2263"/>
        <w:gridCol w:w="2552"/>
        <w:gridCol w:w="1991"/>
        <w:gridCol w:w="2261"/>
      </w:tblGrid>
      <w:tr w:rsidR="00B04F5D" w:rsidRPr="007F70CC" w14:paraId="7945ECB5" w14:textId="77777777" w:rsidTr="00125E04">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63" w:type="dxa"/>
          </w:tcPr>
          <w:p w14:paraId="53F2ECA9" w14:textId="5442CDFA" w:rsidR="00B04F5D" w:rsidRPr="007F70CC" w:rsidRDefault="00B04F5D" w:rsidP="00125E04">
            <w:pPr>
              <w:pStyle w:val="TableDataHeading"/>
              <w:rPr>
                <w:rFonts w:cs="Arial"/>
                <w:b/>
                <w:bCs/>
              </w:rPr>
            </w:pPr>
            <w:r w:rsidRPr="007F70CC">
              <w:rPr>
                <w:rFonts w:cs="Arial"/>
                <w:b/>
                <w:bCs/>
              </w:rPr>
              <w:t>SRA Project Code</w:t>
            </w:r>
          </w:p>
        </w:tc>
        <w:tc>
          <w:tcPr>
            <w:tcW w:w="6804" w:type="dxa"/>
            <w:gridSpan w:val="3"/>
          </w:tcPr>
          <w:p w14:paraId="296DEDBB" w14:textId="0E3B1CB7" w:rsidR="00B04F5D" w:rsidRPr="007F70CC" w:rsidRDefault="00B04F5D" w:rsidP="00125E04">
            <w:pPr>
              <w:pStyle w:val="TableDataHeading"/>
              <w:cnfStyle w:val="100000000000" w:firstRow="1" w:lastRow="0" w:firstColumn="0" w:lastColumn="0" w:oddVBand="0" w:evenVBand="0" w:oddHBand="0" w:evenHBand="0" w:firstRowFirstColumn="0" w:firstRowLastColumn="0" w:lastRowFirstColumn="0" w:lastRowLastColumn="0"/>
              <w:rPr>
                <w:rFonts w:cs="Arial"/>
                <w:b/>
                <w:bCs/>
              </w:rPr>
            </w:pPr>
          </w:p>
        </w:tc>
      </w:tr>
      <w:tr w:rsidR="00B04F5D" w:rsidRPr="007F70CC" w14:paraId="1F1C36B2" w14:textId="77777777" w:rsidTr="00125E04">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0A96CA6D" w14:textId="77777777" w:rsidR="00B04F5D" w:rsidRPr="007F70CC" w:rsidRDefault="00B04F5D" w:rsidP="00125E04">
            <w:pPr>
              <w:pStyle w:val="Tabledata"/>
              <w:rPr>
                <w:rFonts w:cs="Arial"/>
              </w:rPr>
            </w:pPr>
            <w:r w:rsidRPr="007F70CC">
              <w:rPr>
                <w:rFonts w:cs="Arial"/>
              </w:rPr>
              <w:t>Project title</w:t>
            </w:r>
          </w:p>
        </w:tc>
        <w:tc>
          <w:tcPr>
            <w:tcW w:w="6804" w:type="dxa"/>
            <w:gridSpan w:val="3"/>
          </w:tcPr>
          <w:p w14:paraId="55E07603" w14:textId="77777777" w:rsidR="00B04F5D" w:rsidRPr="007F70CC" w:rsidRDefault="00B04F5D" w:rsidP="00125E04">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033B3216" w14:textId="77777777" w:rsidTr="00125E04">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186B09D5" w14:textId="77777777" w:rsidR="00B04F5D" w:rsidRPr="007F70CC" w:rsidRDefault="00B04F5D" w:rsidP="00125E04">
            <w:pPr>
              <w:pStyle w:val="Tabledata"/>
              <w:rPr>
                <w:rFonts w:cs="Arial"/>
              </w:rPr>
            </w:pPr>
            <w:r w:rsidRPr="007F70CC">
              <w:rPr>
                <w:rFonts w:cs="Arial"/>
              </w:rPr>
              <w:t>Research organisation(s)</w:t>
            </w:r>
          </w:p>
        </w:tc>
        <w:tc>
          <w:tcPr>
            <w:tcW w:w="6804" w:type="dxa"/>
            <w:gridSpan w:val="3"/>
          </w:tcPr>
          <w:p w14:paraId="5D64E893" w14:textId="77777777" w:rsidR="00B04F5D" w:rsidRPr="007F70CC" w:rsidRDefault="00B04F5D" w:rsidP="00125E04">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09D488BE" w14:textId="77777777" w:rsidTr="00125E04">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10FD31F0" w14:textId="5BA7DAFB" w:rsidR="00B04F5D" w:rsidRPr="007F70CC" w:rsidRDefault="003D3271" w:rsidP="00125E04">
            <w:pPr>
              <w:pStyle w:val="Tabledata"/>
              <w:rPr>
                <w:rFonts w:cs="Arial"/>
              </w:rPr>
            </w:pPr>
            <w:r w:rsidRPr="1F5374E5">
              <w:rPr>
                <w:rFonts w:cs="Arial"/>
              </w:rPr>
              <w:t>Project leader</w:t>
            </w:r>
            <w:r w:rsidR="00B04F5D" w:rsidRPr="1F5374E5">
              <w:rPr>
                <w:rFonts w:cs="Arial"/>
              </w:rPr>
              <w:t>(s)</w:t>
            </w:r>
          </w:p>
        </w:tc>
        <w:tc>
          <w:tcPr>
            <w:tcW w:w="6804" w:type="dxa"/>
            <w:gridSpan w:val="3"/>
          </w:tcPr>
          <w:p w14:paraId="5C7183A7" w14:textId="77777777" w:rsidR="00B04F5D" w:rsidRPr="007F70CC" w:rsidRDefault="00B04F5D" w:rsidP="00125E04">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13672FC7" w14:textId="77777777" w:rsidTr="00125E04">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398EAA27" w14:textId="77777777" w:rsidR="00B04F5D" w:rsidRPr="007F70CC" w:rsidRDefault="00B04F5D" w:rsidP="00125E04">
            <w:pPr>
              <w:pStyle w:val="Tabledata"/>
              <w:rPr>
                <w:rFonts w:cs="Arial"/>
              </w:rPr>
            </w:pPr>
            <w:r w:rsidRPr="007F70CC">
              <w:rPr>
                <w:rFonts w:cs="Arial"/>
              </w:rPr>
              <w:t>Project objectives</w:t>
            </w:r>
          </w:p>
        </w:tc>
        <w:tc>
          <w:tcPr>
            <w:tcW w:w="6804" w:type="dxa"/>
            <w:gridSpan w:val="3"/>
          </w:tcPr>
          <w:p w14:paraId="31227ECC" w14:textId="77777777" w:rsidR="00B04F5D" w:rsidRPr="007F70CC" w:rsidRDefault="00B04F5D" w:rsidP="00125E04">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05DAF778" w14:textId="77777777" w:rsidTr="00125E04">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78A0ACB2" w14:textId="77777777" w:rsidR="00B04F5D" w:rsidRPr="007F70CC" w:rsidRDefault="00B04F5D" w:rsidP="00125E04">
            <w:pPr>
              <w:pStyle w:val="Tabledata"/>
              <w:rPr>
                <w:rFonts w:cs="Arial"/>
              </w:rPr>
            </w:pPr>
            <w:r w:rsidRPr="007F70CC">
              <w:rPr>
                <w:rFonts w:cs="Arial"/>
              </w:rPr>
              <w:t>Milestone number</w:t>
            </w:r>
          </w:p>
        </w:tc>
        <w:tc>
          <w:tcPr>
            <w:tcW w:w="6804" w:type="dxa"/>
            <w:gridSpan w:val="3"/>
          </w:tcPr>
          <w:p w14:paraId="470E2CD6" w14:textId="77777777" w:rsidR="00B04F5D" w:rsidRPr="007F70CC" w:rsidRDefault="00B04F5D" w:rsidP="00125E04">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3C0B2E1D" w14:textId="77777777" w:rsidTr="00125E04">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3C547562" w14:textId="77777777" w:rsidR="00B04F5D" w:rsidRPr="007F70CC" w:rsidRDefault="00B04F5D" w:rsidP="00125E04">
            <w:pPr>
              <w:pStyle w:val="Tabledata"/>
              <w:rPr>
                <w:rFonts w:cs="Arial"/>
              </w:rPr>
            </w:pPr>
            <w:r w:rsidRPr="007F70CC">
              <w:rPr>
                <w:rFonts w:cs="Arial"/>
              </w:rPr>
              <w:t>Milestone due date</w:t>
            </w:r>
          </w:p>
        </w:tc>
        <w:tc>
          <w:tcPr>
            <w:tcW w:w="2552" w:type="dxa"/>
          </w:tcPr>
          <w:p w14:paraId="0F2812B0" w14:textId="77777777" w:rsidR="00B04F5D" w:rsidRPr="007F70CC" w:rsidRDefault="00B04F5D" w:rsidP="00125E04">
            <w:pPr>
              <w:pStyle w:val="Tabledata"/>
              <w:cnfStyle w:val="000000000000" w:firstRow="0" w:lastRow="0" w:firstColumn="0" w:lastColumn="0" w:oddVBand="0" w:evenVBand="0" w:oddHBand="0" w:evenHBand="0" w:firstRowFirstColumn="0" w:firstRowLastColumn="0" w:lastRowFirstColumn="0" w:lastRowLastColumn="0"/>
              <w:rPr>
                <w:rFonts w:cs="Arial"/>
                <w:szCs w:val="18"/>
              </w:rPr>
            </w:pPr>
          </w:p>
        </w:tc>
        <w:tc>
          <w:tcPr>
            <w:tcW w:w="1991" w:type="dxa"/>
          </w:tcPr>
          <w:p w14:paraId="0F619480" w14:textId="77777777" w:rsidR="00B04F5D" w:rsidRPr="007F70CC" w:rsidRDefault="00B04F5D" w:rsidP="00125E04">
            <w:pPr>
              <w:pStyle w:val="TableDataHeading"/>
              <w:cnfStyle w:val="000000000000" w:firstRow="0" w:lastRow="0" w:firstColumn="0" w:lastColumn="0" w:oddVBand="0" w:evenVBand="0" w:oddHBand="0" w:evenHBand="0" w:firstRowFirstColumn="0" w:firstRowLastColumn="0" w:lastRowFirstColumn="0" w:lastRowLastColumn="0"/>
            </w:pPr>
            <w:r w:rsidRPr="007F70CC">
              <w:t>Date submitted</w:t>
            </w:r>
          </w:p>
        </w:tc>
        <w:tc>
          <w:tcPr>
            <w:tcW w:w="2261" w:type="dxa"/>
          </w:tcPr>
          <w:p w14:paraId="2D8AAC92" w14:textId="77777777" w:rsidR="00B04F5D" w:rsidRPr="007F70CC" w:rsidRDefault="00B04F5D" w:rsidP="00125E04">
            <w:pPr>
              <w:pStyle w:val="Tabledata"/>
              <w:cnfStyle w:val="000000000000" w:firstRow="0" w:lastRow="0" w:firstColumn="0" w:lastColumn="0" w:oddVBand="0" w:evenVBand="0" w:oddHBand="0" w:evenHBand="0" w:firstRowFirstColumn="0" w:firstRowLastColumn="0" w:lastRowFirstColumn="0" w:lastRowLastColumn="0"/>
              <w:rPr>
                <w:rFonts w:cs="Arial"/>
                <w:szCs w:val="18"/>
              </w:rPr>
            </w:pPr>
          </w:p>
        </w:tc>
      </w:tr>
      <w:tr w:rsidR="00B04F5D" w:rsidRPr="007F70CC" w14:paraId="05AE3538" w14:textId="77777777" w:rsidTr="00125E04">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13F4D68B" w14:textId="77777777" w:rsidR="00B04F5D" w:rsidRPr="007F70CC" w:rsidRDefault="00B04F5D" w:rsidP="00125E04">
            <w:pPr>
              <w:pStyle w:val="Tabledata"/>
              <w:rPr>
                <w:rFonts w:cs="Arial"/>
              </w:rPr>
            </w:pPr>
            <w:r w:rsidRPr="007F70CC">
              <w:rPr>
                <w:rFonts w:cs="Arial"/>
              </w:rPr>
              <w:t xml:space="preserve">Reason for delay </w:t>
            </w:r>
          </w:p>
          <w:p w14:paraId="32D75B54" w14:textId="77777777" w:rsidR="00B04F5D" w:rsidRPr="007F70CC" w:rsidRDefault="00B04F5D" w:rsidP="00125E04">
            <w:pPr>
              <w:pStyle w:val="Tabledata"/>
              <w:rPr>
                <w:rFonts w:cs="Arial"/>
              </w:rPr>
            </w:pPr>
            <w:r w:rsidRPr="007F70CC">
              <w:rPr>
                <w:rFonts w:cs="Arial"/>
              </w:rPr>
              <w:t>(if relevant)</w:t>
            </w:r>
          </w:p>
        </w:tc>
        <w:tc>
          <w:tcPr>
            <w:tcW w:w="6804" w:type="dxa"/>
            <w:gridSpan w:val="3"/>
          </w:tcPr>
          <w:p w14:paraId="0AD76E46" w14:textId="77777777" w:rsidR="00B04F5D" w:rsidRPr="007F70CC" w:rsidRDefault="00B04F5D" w:rsidP="00125E04">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682114DC" w14:textId="77777777" w:rsidTr="00125E04">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073C6B41" w14:textId="77777777" w:rsidR="00B04F5D" w:rsidRPr="007F70CC" w:rsidRDefault="00B04F5D" w:rsidP="00125E04">
            <w:pPr>
              <w:pStyle w:val="Tabledata"/>
              <w:rPr>
                <w:rFonts w:cs="Arial"/>
              </w:rPr>
            </w:pPr>
            <w:r w:rsidRPr="007F70CC">
              <w:rPr>
                <w:rFonts w:cs="Arial"/>
              </w:rPr>
              <w:t>Milestone payment</w:t>
            </w:r>
          </w:p>
        </w:tc>
        <w:tc>
          <w:tcPr>
            <w:tcW w:w="6804" w:type="dxa"/>
            <w:gridSpan w:val="3"/>
          </w:tcPr>
          <w:p w14:paraId="33EB6226" w14:textId="77777777" w:rsidR="00B04F5D" w:rsidRPr="007F70CC" w:rsidRDefault="00B04F5D" w:rsidP="00125E04">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2474B268" w14:textId="77777777" w:rsidTr="00125E04">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582A1995" w14:textId="77777777" w:rsidR="00B04F5D" w:rsidRPr="007F70CC" w:rsidRDefault="00B04F5D" w:rsidP="00125E04">
            <w:pPr>
              <w:pStyle w:val="Tabledata"/>
              <w:rPr>
                <w:rFonts w:cs="Arial"/>
              </w:rPr>
            </w:pPr>
            <w:r w:rsidRPr="007F70CC">
              <w:rPr>
                <w:rFonts w:cs="Arial"/>
              </w:rPr>
              <w:t>Milestone title</w:t>
            </w:r>
          </w:p>
        </w:tc>
        <w:tc>
          <w:tcPr>
            <w:tcW w:w="6804" w:type="dxa"/>
            <w:gridSpan w:val="3"/>
          </w:tcPr>
          <w:p w14:paraId="622444EA" w14:textId="77777777" w:rsidR="00B04F5D" w:rsidRPr="007F70CC" w:rsidRDefault="00B04F5D" w:rsidP="00125E04">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1E36A2C3" w14:textId="77777777" w:rsidTr="00125E04">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2BECFAC0" w14:textId="77777777" w:rsidR="00B04F5D" w:rsidRPr="007F70CC" w:rsidRDefault="00B04F5D" w:rsidP="00125E04">
            <w:pPr>
              <w:pStyle w:val="Tabledata"/>
              <w:rPr>
                <w:rFonts w:cs="Arial"/>
              </w:rPr>
            </w:pPr>
            <w:r w:rsidRPr="007F70CC">
              <w:rPr>
                <w:rFonts w:cs="Arial"/>
              </w:rPr>
              <w:t>Achievement criteria</w:t>
            </w:r>
          </w:p>
        </w:tc>
        <w:tc>
          <w:tcPr>
            <w:tcW w:w="6804" w:type="dxa"/>
            <w:gridSpan w:val="3"/>
          </w:tcPr>
          <w:p w14:paraId="3D5C6FB7" w14:textId="77777777" w:rsidR="00B04F5D" w:rsidRPr="007F70CC" w:rsidRDefault="00B04F5D" w:rsidP="00125E04">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18910C35" w14:textId="77777777" w:rsidTr="00125E04">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310EE02B" w14:textId="6F8535F3" w:rsidR="00B04F5D" w:rsidRPr="007F70CC" w:rsidRDefault="00B04F5D" w:rsidP="00125E04">
            <w:pPr>
              <w:pStyle w:val="Tabledata"/>
              <w:rPr>
                <w:rFonts w:cs="Arial"/>
              </w:rPr>
            </w:pPr>
            <w:r w:rsidRPr="007F70CC">
              <w:rPr>
                <w:rFonts w:cs="Arial"/>
              </w:rPr>
              <w:t>Success in achieving the milestone</w:t>
            </w:r>
          </w:p>
        </w:tc>
        <w:tc>
          <w:tcPr>
            <w:tcW w:w="6804" w:type="dxa"/>
            <w:gridSpan w:val="3"/>
          </w:tcPr>
          <w:p w14:paraId="22BA967B" w14:textId="77777777" w:rsidR="00B04F5D" w:rsidRPr="007F70CC" w:rsidRDefault="005D7AC0" w:rsidP="00125E04">
            <w:pPr>
              <w:pStyle w:val="Tabledata"/>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2041081045"/>
                <w14:checkbox>
                  <w14:checked w14:val="0"/>
                  <w14:checkedState w14:val="2612" w14:font="MS Gothic"/>
                  <w14:uncheckedState w14:val="2610" w14:font="MS Gothic"/>
                </w14:checkbox>
              </w:sdtPr>
              <w:sdtContent>
                <w:r w:rsidR="00B04F5D" w:rsidRPr="007F70CC">
                  <w:rPr>
                    <w:rFonts w:ascii="Segoe UI Symbol" w:hAnsi="Segoe UI Symbol" w:cs="Segoe UI Symbol"/>
                  </w:rPr>
                  <w:t>☐</w:t>
                </w:r>
              </w:sdtContent>
            </w:sdt>
            <w:r w:rsidR="00B04F5D" w:rsidRPr="007F70CC">
              <w:rPr>
                <w:rFonts w:cs="Arial"/>
              </w:rPr>
              <w:t xml:space="preserve"> Completely achieved</w:t>
            </w:r>
          </w:p>
          <w:p w14:paraId="6B2BC3BF" w14:textId="77777777" w:rsidR="00B04F5D" w:rsidRPr="007F70CC" w:rsidRDefault="005D7AC0" w:rsidP="00125E04">
            <w:pPr>
              <w:pStyle w:val="Tabledata"/>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872909543"/>
                <w14:checkbox>
                  <w14:checked w14:val="0"/>
                  <w14:checkedState w14:val="2612" w14:font="MS Gothic"/>
                  <w14:uncheckedState w14:val="2610" w14:font="MS Gothic"/>
                </w14:checkbox>
              </w:sdtPr>
              <w:sdtContent>
                <w:r w:rsidR="00B04F5D" w:rsidRPr="007F70CC">
                  <w:rPr>
                    <w:rFonts w:ascii="Segoe UI Symbol" w:hAnsi="Segoe UI Symbol" w:cs="Segoe UI Symbol"/>
                  </w:rPr>
                  <w:t>☐</w:t>
                </w:r>
              </w:sdtContent>
            </w:sdt>
            <w:r w:rsidR="00B04F5D" w:rsidRPr="007F70CC">
              <w:rPr>
                <w:rFonts w:cs="Arial"/>
              </w:rPr>
              <w:t xml:space="preserve"> Partially achieved</w:t>
            </w:r>
          </w:p>
          <w:p w14:paraId="09017924" w14:textId="77777777" w:rsidR="00B04F5D" w:rsidRPr="007F70CC" w:rsidRDefault="005D7AC0" w:rsidP="00125E04">
            <w:pPr>
              <w:pStyle w:val="Tabledata"/>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832100721"/>
                <w14:checkbox>
                  <w14:checked w14:val="0"/>
                  <w14:checkedState w14:val="2612" w14:font="MS Gothic"/>
                  <w14:uncheckedState w14:val="2610" w14:font="MS Gothic"/>
                </w14:checkbox>
              </w:sdtPr>
              <w:sdtContent>
                <w:r w:rsidR="00B04F5D" w:rsidRPr="007F70CC">
                  <w:rPr>
                    <w:rFonts w:ascii="Segoe UI Symbol" w:hAnsi="Segoe UI Symbol" w:cs="Segoe UI Symbol"/>
                  </w:rPr>
                  <w:t>☐</w:t>
                </w:r>
              </w:sdtContent>
            </w:sdt>
            <w:r w:rsidR="00B04F5D" w:rsidRPr="007F70CC">
              <w:rPr>
                <w:rFonts w:cs="Arial"/>
              </w:rPr>
              <w:t xml:space="preserve"> Not achieved</w:t>
            </w:r>
          </w:p>
        </w:tc>
      </w:tr>
      <w:tr w:rsidR="00B04F5D" w:rsidRPr="007F70CC" w14:paraId="4EED1526" w14:textId="77777777" w:rsidTr="00125E04">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0F8E1497" w14:textId="77777777" w:rsidR="00B04F5D" w:rsidRPr="007F70CC" w:rsidRDefault="00B04F5D" w:rsidP="00125E04">
            <w:pPr>
              <w:pStyle w:val="Tabledata"/>
              <w:rPr>
                <w:rFonts w:cs="Arial"/>
              </w:rPr>
            </w:pPr>
            <w:r w:rsidRPr="007F70CC">
              <w:rPr>
                <w:rFonts w:cs="Arial"/>
              </w:rPr>
              <w:t>Will the project be completed on the current milestone timetable?</w:t>
            </w:r>
          </w:p>
        </w:tc>
        <w:tc>
          <w:tcPr>
            <w:tcW w:w="6804" w:type="dxa"/>
            <w:gridSpan w:val="3"/>
          </w:tcPr>
          <w:p w14:paraId="58B89555" w14:textId="77777777" w:rsidR="00B04F5D" w:rsidRPr="007F70CC" w:rsidRDefault="005D7AC0" w:rsidP="00125E04">
            <w:pPr>
              <w:pStyle w:val="Tabledata"/>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354114521"/>
                <w14:checkbox>
                  <w14:checked w14:val="0"/>
                  <w14:checkedState w14:val="2612" w14:font="MS Gothic"/>
                  <w14:uncheckedState w14:val="2610" w14:font="MS Gothic"/>
                </w14:checkbox>
              </w:sdtPr>
              <w:sdtContent>
                <w:r w:rsidR="00B04F5D" w:rsidRPr="007F70CC">
                  <w:rPr>
                    <w:rFonts w:ascii="Segoe UI Symbol" w:hAnsi="Segoe UI Symbol" w:cs="Segoe UI Symbol"/>
                  </w:rPr>
                  <w:t>☐</w:t>
                </w:r>
              </w:sdtContent>
            </w:sdt>
            <w:r w:rsidR="00B04F5D" w:rsidRPr="007F70CC">
              <w:rPr>
                <w:rFonts w:cs="Arial"/>
              </w:rPr>
              <w:t xml:space="preserve"> YES</w:t>
            </w:r>
          </w:p>
          <w:p w14:paraId="3C45CBB9" w14:textId="77777777" w:rsidR="00B04F5D" w:rsidRPr="007F70CC" w:rsidRDefault="005D7AC0" w:rsidP="00125E04">
            <w:pPr>
              <w:pStyle w:val="Tabledata"/>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921366426"/>
                <w14:checkbox>
                  <w14:checked w14:val="0"/>
                  <w14:checkedState w14:val="2612" w14:font="MS Gothic"/>
                  <w14:uncheckedState w14:val="2610" w14:font="MS Gothic"/>
                </w14:checkbox>
              </w:sdtPr>
              <w:sdtContent>
                <w:r w:rsidR="00B04F5D" w:rsidRPr="007F70CC">
                  <w:rPr>
                    <w:rFonts w:ascii="Segoe UI Symbol" w:hAnsi="Segoe UI Symbol" w:cs="Segoe UI Symbol"/>
                  </w:rPr>
                  <w:t>☐</w:t>
                </w:r>
              </w:sdtContent>
            </w:sdt>
            <w:r w:rsidR="00B04F5D" w:rsidRPr="007F70CC">
              <w:rPr>
                <w:rFonts w:cs="Arial"/>
              </w:rPr>
              <w:t xml:space="preserve"> NO</w:t>
            </w:r>
          </w:p>
          <w:p w14:paraId="5CA55CFC" w14:textId="30E4A657" w:rsidR="00B04F5D" w:rsidRPr="00466ED0" w:rsidRDefault="00B04F5D" w:rsidP="00125E04">
            <w:pPr>
              <w:pStyle w:val="Tabledata"/>
              <w:cnfStyle w:val="000000000000" w:firstRow="0" w:lastRow="0" w:firstColumn="0" w:lastColumn="0" w:oddVBand="0" w:evenVBand="0" w:oddHBand="0" w:evenHBand="0" w:firstRowFirstColumn="0" w:firstRowLastColumn="0" w:lastRowFirstColumn="0" w:lastRowLastColumn="0"/>
              <w:rPr>
                <w:rFonts w:cs="Arial"/>
                <w:sz w:val="17"/>
                <w:szCs w:val="17"/>
              </w:rPr>
            </w:pPr>
            <w:r w:rsidRPr="00466ED0">
              <w:rPr>
                <w:rFonts w:cs="Arial"/>
                <w:sz w:val="17"/>
                <w:szCs w:val="17"/>
              </w:rPr>
              <w:t xml:space="preserve">(If NO, provide an explanation on how the project will be delivered within </w:t>
            </w:r>
            <w:r w:rsidRPr="008F3055">
              <w:rPr>
                <w:rFonts w:cs="Arial"/>
                <w:sz w:val="17"/>
                <w:szCs w:val="17"/>
              </w:rPr>
              <w:t xml:space="preserve">Section </w:t>
            </w:r>
            <w:r w:rsidR="008F3055">
              <w:rPr>
                <w:rFonts w:cs="Arial"/>
                <w:sz w:val="17"/>
                <w:szCs w:val="17"/>
              </w:rPr>
              <w:t>2</w:t>
            </w:r>
            <w:r w:rsidR="00B43B71">
              <w:rPr>
                <w:rFonts w:cs="Arial"/>
                <w:sz w:val="17"/>
                <w:szCs w:val="17"/>
              </w:rPr>
              <w:t>.</w:t>
            </w:r>
            <w:r w:rsidRPr="00466ED0">
              <w:rPr>
                <w:rFonts w:cs="Arial"/>
                <w:sz w:val="17"/>
                <w:szCs w:val="17"/>
              </w:rPr>
              <w:t>)</w:t>
            </w:r>
          </w:p>
        </w:tc>
      </w:tr>
    </w:tbl>
    <w:p w14:paraId="76D99D01" w14:textId="77777777" w:rsidR="00B04F5D" w:rsidRDefault="00B04F5D" w:rsidP="00B04F5D">
      <w:pPr>
        <w:pStyle w:val="BodyCopy"/>
      </w:pPr>
    </w:p>
    <w:p w14:paraId="0CA4EB78" w14:textId="77777777" w:rsidR="00B04F5D" w:rsidRDefault="00B04F5D" w:rsidP="00B04F5D">
      <w:pPr>
        <w:pStyle w:val="BodyCopy"/>
      </w:pPr>
    </w:p>
    <w:p w14:paraId="2DEA0BF9" w14:textId="77777777" w:rsidR="00B04F5D" w:rsidRDefault="00B04F5D" w:rsidP="00B04F5D">
      <w:pPr>
        <w:pStyle w:val="BodyCopy"/>
      </w:pPr>
    </w:p>
    <w:p w14:paraId="06DA1DD6" w14:textId="77777777" w:rsidR="00B04F5D" w:rsidRDefault="00B04F5D" w:rsidP="00B04F5D">
      <w:pPr>
        <w:pStyle w:val="BodyCopy"/>
      </w:pPr>
    </w:p>
    <w:p w14:paraId="19132292" w14:textId="77777777" w:rsidR="00F94E2D" w:rsidRDefault="00F94E2D" w:rsidP="00B04F5D">
      <w:pPr>
        <w:pStyle w:val="BodyCopy"/>
        <w:sectPr w:rsidR="00F94E2D" w:rsidSect="00915518">
          <w:headerReference w:type="default" r:id="rId11"/>
          <w:footerReference w:type="default" r:id="rId12"/>
          <w:headerReference w:type="first" r:id="rId13"/>
          <w:footerReference w:type="first" r:id="rId14"/>
          <w:pgSz w:w="11906" w:h="16838"/>
          <w:pgMar w:top="1843" w:right="1440" w:bottom="1440" w:left="1440" w:header="992" w:footer="363" w:gutter="0"/>
          <w:pgNumType w:start="1"/>
          <w:cols w:space="708"/>
          <w:titlePg/>
          <w:docGrid w:linePitch="360"/>
        </w:sectPr>
      </w:pPr>
    </w:p>
    <w:p w14:paraId="78B74E11" w14:textId="77777777" w:rsidR="00B04F5D" w:rsidRDefault="00B04F5D" w:rsidP="00B04F5D">
      <w:pPr>
        <w:pStyle w:val="BodyCopy"/>
      </w:pPr>
    </w:p>
    <w:p w14:paraId="2B3ACC47" w14:textId="77777777" w:rsidR="00B04F5D" w:rsidRDefault="00B04F5D" w:rsidP="00B04F5D">
      <w:pPr>
        <w:pStyle w:val="BodyCopy"/>
      </w:pPr>
    </w:p>
    <w:p w14:paraId="09BB7B11" w14:textId="77777777" w:rsidR="00B04F5D" w:rsidRDefault="00B04F5D" w:rsidP="00B04F5D">
      <w:pPr>
        <w:pStyle w:val="BodyCopy"/>
      </w:pPr>
    </w:p>
    <w:p w14:paraId="786CE249" w14:textId="77777777" w:rsidR="00B04F5D" w:rsidRDefault="00B04F5D" w:rsidP="00B04F5D">
      <w:pPr>
        <w:pStyle w:val="BodyCopy"/>
      </w:pPr>
    </w:p>
    <w:p w14:paraId="043203AF" w14:textId="77777777" w:rsidR="00B04F5D" w:rsidRDefault="00B04F5D" w:rsidP="00B04F5D">
      <w:pPr>
        <w:pStyle w:val="BodyCopy"/>
      </w:pPr>
    </w:p>
    <w:p w14:paraId="0DC3F91D" w14:textId="77777777" w:rsidR="00B04F5D" w:rsidRDefault="00B04F5D" w:rsidP="00B04F5D">
      <w:pPr>
        <w:pStyle w:val="BodyCopy"/>
      </w:pPr>
    </w:p>
    <w:p w14:paraId="32388B47" w14:textId="77777777" w:rsidR="00B04F5D" w:rsidRDefault="00B04F5D" w:rsidP="00B04F5D">
      <w:pPr>
        <w:pStyle w:val="BodyCopy"/>
      </w:pPr>
    </w:p>
    <w:p w14:paraId="3E43F00B" w14:textId="77777777" w:rsidR="00B04F5D" w:rsidRDefault="00B04F5D" w:rsidP="00B04F5D">
      <w:pPr>
        <w:pStyle w:val="BodyCopy"/>
      </w:pPr>
    </w:p>
    <w:p w14:paraId="4F5CBA40" w14:textId="77777777" w:rsidR="00B04F5D" w:rsidRDefault="00B04F5D" w:rsidP="00B04F5D">
      <w:pPr>
        <w:pStyle w:val="BodyCopy"/>
      </w:pPr>
    </w:p>
    <w:p w14:paraId="33620470" w14:textId="546D0873" w:rsidR="00B04F5D" w:rsidRDefault="00B04F5D" w:rsidP="00B04F5D">
      <w:pPr>
        <w:pStyle w:val="BodyCopy"/>
      </w:pPr>
    </w:p>
    <w:p w14:paraId="75EA06C1" w14:textId="2E12184B" w:rsidR="00B04F5D" w:rsidRDefault="00B04F5D" w:rsidP="00B04F5D">
      <w:pPr>
        <w:pStyle w:val="BodyCopy"/>
      </w:pPr>
    </w:p>
    <w:p w14:paraId="073ACA98" w14:textId="757AD86C" w:rsidR="00B04F5D" w:rsidRDefault="00B04F5D" w:rsidP="00B04F5D">
      <w:pPr>
        <w:pStyle w:val="BodyCopy"/>
      </w:pPr>
    </w:p>
    <w:p w14:paraId="04CD91B6" w14:textId="5D5BAAF0" w:rsidR="00B04F5D" w:rsidRDefault="00B04F5D" w:rsidP="00B04F5D">
      <w:pPr>
        <w:pStyle w:val="BodyCopy"/>
      </w:pPr>
    </w:p>
    <w:p w14:paraId="20B99F64" w14:textId="0C248FE1" w:rsidR="00B04F5D" w:rsidRDefault="00B04F5D" w:rsidP="00B04F5D">
      <w:pPr>
        <w:pStyle w:val="BodyCopy"/>
      </w:pPr>
    </w:p>
    <w:p w14:paraId="71B06854" w14:textId="179F4432" w:rsidR="00B04F5D" w:rsidRDefault="00B04F5D" w:rsidP="00B04F5D">
      <w:pPr>
        <w:pStyle w:val="BodyCopy"/>
      </w:pPr>
    </w:p>
    <w:p w14:paraId="0EC63C9A" w14:textId="77777777" w:rsidR="005F28FC" w:rsidRDefault="005F28FC" w:rsidP="00B04F5D">
      <w:pPr>
        <w:pStyle w:val="BodyCopy"/>
      </w:pPr>
    </w:p>
    <w:p w14:paraId="7E412BC8" w14:textId="77777777" w:rsidR="005F28FC" w:rsidRDefault="005F28FC" w:rsidP="00B04F5D">
      <w:pPr>
        <w:pStyle w:val="BodyCopy"/>
      </w:pPr>
    </w:p>
    <w:p w14:paraId="7D383A4D" w14:textId="77777777" w:rsidR="005F28FC" w:rsidRDefault="005F28FC" w:rsidP="00B04F5D">
      <w:pPr>
        <w:pStyle w:val="BodyCopy"/>
      </w:pPr>
    </w:p>
    <w:p w14:paraId="5407F85F" w14:textId="50D035EB" w:rsidR="00B04F5D" w:rsidRDefault="00B04F5D" w:rsidP="00B04F5D">
      <w:pPr>
        <w:pStyle w:val="BodyCopy"/>
      </w:pPr>
    </w:p>
    <w:p w14:paraId="5EB1574E" w14:textId="546F2A7E" w:rsidR="00B04F5D" w:rsidRDefault="00B04F5D" w:rsidP="00B04F5D">
      <w:pPr>
        <w:pStyle w:val="BodyCopy"/>
      </w:pPr>
    </w:p>
    <w:p w14:paraId="47BE17D6" w14:textId="62A55471" w:rsidR="00B04F5D" w:rsidRDefault="00B04F5D" w:rsidP="00B04F5D">
      <w:pPr>
        <w:pStyle w:val="BodyCopy"/>
      </w:pPr>
    </w:p>
    <w:p w14:paraId="7BA55BDF" w14:textId="77777777" w:rsidR="00B04F5D" w:rsidRDefault="00B04F5D" w:rsidP="00B04F5D">
      <w:pPr>
        <w:pStyle w:val="BodyCopy"/>
      </w:pPr>
    </w:p>
    <w:p w14:paraId="525118B3" w14:textId="77777777" w:rsidR="00B04F5D" w:rsidRPr="00B04F5D" w:rsidRDefault="00B04F5D" w:rsidP="00B04F5D">
      <w:pPr>
        <w:pStyle w:val="BodyCopy"/>
      </w:pPr>
    </w:p>
    <w:p w14:paraId="0C2D66F8" w14:textId="1A9D2374" w:rsidR="00B04F5D" w:rsidRPr="00B04F5D" w:rsidRDefault="00B04F5D" w:rsidP="00B04F5D">
      <w:pPr>
        <w:pStyle w:val="Disclaimer"/>
        <w:rPr>
          <w:sz w:val="14"/>
          <w:szCs w:val="14"/>
        </w:rPr>
      </w:pPr>
      <w:r w:rsidRPr="00B04F5D">
        <w:rPr>
          <w:b/>
          <w:bCs/>
          <w:sz w:val="14"/>
          <w:szCs w:val="14"/>
        </w:rPr>
        <w:t xml:space="preserve">© Copyright </w:t>
      </w:r>
      <w:r w:rsidRPr="007A42E5">
        <w:rPr>
          <w:b/>
          <w:bCs/>
          <w:color w:val="auto"/>
          <w:sz w:val="14"/>
          <w:szCs w:val="14"/>
        </w:rPr>
        <w:t>202</w:t>
      </w:r>
      <w:r w:rsidR="00422C0B">
        <w:rPr>
          <w:b/>
          <w:bCs/>
          <w:color w:val="auto"/>
          <w:sz w:val="14"/>
          <w:szCs w:val="14"/>
        </w:rPr>
        <w:t>4</w:t>
      </w:r>
      <w:r w:rsidRPr="00B04F5D">
        <w:rPr>
          <w:b/>
          <w:bCs/>
          <w:sz w:val="14"/>
          <w:szCs w:val="14"/>
        </w:rPr>
        <w:t xml:space="preserve"> by Sugar Research Australia Limited.</w:t>
      </w:r>
      <w:r w:rsidRPr="00B04F5D">
        <w:rPr>
          <w:sz w:val="14"/>
          <w:szCs w:val="14"/>
        </w:rPr>
        <w:t xml:space="preserve"> All rights reserved. No part of this publication, may be reproduced, stored in a retrieval system, or transmitted in any form or by any means, electronic, mechanical, photocopying, recording, or otherwise, without the prior permission of Sugar Research Australia Limited. Sugar Research Australia Limited acknowledges and thanks its funding providers, including levy payers (sugarcane growers and millers), the Commonwealth Government, and the Queensland Government (Department of Agriculture and Fisheries). </w:t>
      </w:r>
      <w:r w:rsidRPr="00B04F5D">
        <w:rPr>
          <w:b/>
          <w:bCs/>
          <w:sz w:val="14"/>
          <w:szCs w:val="14"/>
        </w:rPr>
        <w:t>Disclaimer:</w:t>
      </w:r>
      <w:r w:rsidRPr="00B04F5D">
        <w:rPr>
          <w:sz w:val="14"/>
          <w:szCs w:val="14"/>
        </w:rPr>
        <w:t xml:space="preserve"> In this disclaimer a reference to ‘SRA’, ‘we’, ‘us’ or ‘our’ means Sugar Research Australia Limited and our directors, officers, agents and employees. Although we do our very best to present information that is correct and accurate, we make no warranties, guarantees or representations about the suitability, reliability, currency or accuracy of the information we present in this publication, for any purposes. Subject to any terms implied by law and which cannot be excluded, we accept no responsibility for any loss, damage, cost or expense incurred by you </w:t>
      </w:r>
      <w:proofErr w:type="gramStart"/>
      <w:r w:rsidRPr="00B04F5D">
        <w:rPr>
          <w:sz w:val="14"/>
          <w:szCs w:val="14"/>
        </w:rPr>
        <w:t>as a result of</w:t>
      </w:r>
      <w:proofErr w:type="gramEnd"/>
      <w:r w:rsidRPr="00B04F5D">
        <w:rPr>
          <w:sz w:val="14"/>
          <w:szCs w:val="14"/>
        </w:rPr>
        <w:t xml:space="preserve"> the use of, or reliance on, any materials and information appearing in this publication. You, the user, accept sole responsibility and risk associated with the use and results of the information appearing in this publication, and you agree that we will not be liable for any loss or damage whatsoever (including through negligence) arising out of, or in connection with the use of this publication. We recommend that you contact our staff before acting on any information provided in this publication. </w:t>
      </w:r>
      <w:r w:rsidRPr="00B04F5D">
        <w:rPr>
          <w:b/>
          <w:bCs/>
          <w:sz w:val="14"/>
          <w:szCs w:val="14"/>
        </w:rPr>
        <w:t>Warning:</w:t>
      </w:r>
      <w:r w:rsidRPr="00B04F5D">
        <w:rPr>
          <w:sz w:val="14"/>
          <w:szCs w:val="14"/>
        </w:rPr>
        <w:t xml:space="preserve"> Our tests, inspections and recommendations should not be relied on without further, independent inquiries. They may not be accurate, complete or applicable for your </w:t>
      </w:r>
      <w:proofErr w:type="gramStart"/>
      <w:r w:rsidRPr="00B04F5D">
        <w:rPr>
          <w:sz w:val="14"/>
          <w:szCs w:val="14"/>
        </w:rPr>
        <w:t>particular needs</w:t>
      </w:r>
      <w:proofErr w:type="gramEnd"/>
      <w:r w:rsidRPr="00B04F5D">
        <w:rPr>
          <w:sz w:val="14"/>
          <w:szCs w:val="14"/>
        </w:rPr>
        <w:t xml:space="preserve"> for many reasons, including (for example) SRA being unaware of other matters relevant to individual crops, the analysis of unrepresentative samples or the influence of environmental, managerial or other factors on production.</w:t>
      </w:r>
    </w:p>
    <w:p w14:paraId="373DAEF0" w14:textId="77777777" w:rsidR="00B04F5D" w:rsidRDefault="00B04F5D">
      <w:pPr>
        <w:spacing w:after="160" w:line="259" w:lineRule="auto"/>
        <w:rPr>
          <w:color w:val="000000"/>
          <w:szCs w:val="24"/>
        </w:rPr>
      </w:pPr>
      <w:r>
        <w:br w:type="page"/>
      </w:r>
    </w:p>
    <w:bookmarkStart w:id="0" w:name="_Toc175037298" w:displacedByCustomXml="next"/>
    <w:bookmarkStart w:id="1" w:name="_Toc29973589" w:displacedByCustomXml="next"/>
    <w:sdt>
      <w:sdtPr>
        <w:rPr>
          <w:rFonts w:eastAsiaTheme="minorEastAsia" w:cstheme="minorBidi"/>
          <w:b w:val="0"/>
          <w:caps/>
          <w:color w:val="333F48"/>
          <w:sz w:val="20"/>
          <w:szCs w:val="20"/>
          <w:lang w:val="en-AU"/>
        </w:rPr>
        <w:id w:val="-323350332"/>
        <w:docPartObj>
          <w:docPartGallery w:val="Table of Contents"/>
          <w:docPartUnique/>
        </w:docPartObj>
      </w:sdtPr>
      <w:sdtEndPr>
        <w:rPr>
          <w:caps w:val="0"/>
          <w:color w:val="auto"/>
          <w:sz w:val="18"/>
          <w:szCs w:val="18"/>
        </w:rPr>
      </w:sdtEndPr>
      <w:sdtContent>
        <w:p w14:paraId="3D97092D" w14:textId="77777777" w:rsidR="00B04F5D" w:rsidRDefault="00B04F5D" w:rsidP="00B04F5D">
          <w:pPr>
            <w:pStyle w:val="TOCHeading"/>
          </w:pPr>
          <w:r>
            <w:t>Contents</w:t>
          </w:r>
          <w:bookmarkEnd w:id="1"/>
          <w:bookmarkEnd w:id="0"/>
        </w:p>
        <w:p w14:paraId="6D3DE8B0" w14:textId="05593E72" w:rsidR="005F28FC" w:rsidRDefault="00B04F5D">
          <w:pPr>
            <w:pStyle w:val="TOC1"/>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175037298" w:history="1">
            <w:r w:rsidR="005F28FC" w:rsidRPr="00876FA5">
              <w:rPr>
                <w:rStyle w:val="Hyperlink"/>
                <w:noProof/>
              </w:rPr>
              <w:t>Contents</w:t>
            </w:r>
            <w:r w:rsidR="005F28FC">
              <w:rPr>
                <w:noProof/>
                <w:webHidden/>
              </w:rPr>
              <w:tab/>
            </w:r>
            <w:r w:rsidR="005F28FC">
              <w:rPr>
                <w:noProof/>
                <w:webHidden/>
              </w:rPr>
              <w:fldChar w:fldCharType="begin"/>
            </w:r>
            <w:r w:rsidR="005F28FC">
              <w:rPr>
                <w:noProof/>
                <w:webHidden/>
              </w:rPr>
              <w:instrText xml:space="preserve"> PAGEREF _Toc175037298 \h </w:instrText>
            </w:r>
            <w:r w:rsidR="005F28FC">
              <w:rPr>
                <w:noProof/>
                <w:webHidden/>
              </w:rPr>
            </w:r>
            <w:r w:rsidR="005F28FC">
              <w:rPr>
                <w:noProof/>
                <w:webHidden/>
              </w:rPr>
              <w:fldChar w:fldCharType="separate"/>
            </w:r>
            <w:r w:rsidR="005F28FC">
              <w:rPr>
                <w:noProof/>
                <w:webHidden/>
              </w:rPr>
              <w:t>2</w:t>
            </w:r>
            <w:r w:rsidR="005F28FC">
              <w:rPr>
                <w:noProof/>
                <w:webHidden/>
              </w:rPr>
              <w:fldChar w:fldCharType="end"/>
            </w:r>
          </w:hyperlink>
        </w:p>
        <w:p w14:paraId="7B14A98F" w14:textId="6E42D6EB" w:rsidR="005F28FC" w:rsidRDefault="005D7AC0">
          <w:pPr>
            <w:pStyle w:val="TOC1"/>
            <w:rPr>
              <w:rFonts w:asciiTheme="minorHAnsi" w:eastAsiaTheme="minorEastAsia" w:hAnsiTheme="minorHAnsi"/>
              <w:noProof/>
              <w:kern w:val="2"/>
              <w:sz w:val="24"/>
              <w:szCs w:val="24"/>
              <w:lang w:eastAsia="en-AU"/>
              <w14:ligatures w14:val="standardContextual"/>
            </w:rPr>
          </w:pPr>
          <w:hyperlink w:anchor="_Toc175037299" w:history="1">
            <w:r w:rsidR="005F28FC" w:rsidRPr="00876FA5">
              <w:rPr>
                <w:rStyle w:val="Hyperlink"/>
                <w:noProof/>
              </w:rPr>
              <w:t>INSTRUCTIONS &amp; GUIDANCE</w:t>
            </w:r>
            <w:r w:rsidR="005F28FC">
              <w:rPr>
                <w:noProof/>
                <w:webHidden/>
              </w:rPr>
              <w:tab/>
            </w:r>
            <w:r w:rsidR="005F28FC">
              <w:rPr>
                <w:noProof/>
                <w:webHidden/>
              </w:rPr>
              <w:fldChar w:fldCharType="begin"/>
            </w:r>
            <w:r w:rsidR="005F28FC">
              <w:rPr>
                <w:noProof/>
                <w:webHidden/>
              </w:rPr>
              <w:instrText xml:space="preserve"> PAGEREF _Toc175037299 \h </w:instrText>
            </w:r>
            <w:r w:rsidR="005F28FC">
              <w:rPr>
                <w:noProof/>
                <w:webHidden/>
              </w:rPr>
            </w:r>
            <w:r w:rsidR="005F28FC">
              <w:rPr>
                <w:noProof/>
                <w:webHidden/>
              </w:rPr>
              <w:fldChar w:fldCharType="separate"/>
            </w:r>
            <w:r w:rsidR="005F28FC">
              <w:rPr>
                <w:noProof/>
                <w:webHidden/>
              </w:rPr>
              <w:t>3</w:t>
            </w:r>
            <w:r w:rsidR="005F28FC">
              <w:rPr>
                <w:noProof/>
                <w:webHidden/>
              </w:rPr>
              <w:fldChar w:fldCharType="end"/>
            </w:r>
          </w:hyperlink>
        </w:p>
        <w:p w14:paraId="62B9DC71" w14:textId="0564F2BA" w:rsidR="005F28FC" w:rsidRDefault="005D7AC0">
          <w:pPr>
            <w:pStyle w:val="TOC1"/>
            <w:rPr>
              <w:rFonts w:asciiTheme="minorHAnsi" w:eastAsiaTheme="minorEastAsia" w:hAnsiTheme="minorHAnsi"/>
              <w:noProof/>
              <w:kern w:val="2"/>
              <w:sz w:val="24"/>
              <w:szCs w:val="24"/>
              <w:lang w:eastAsia="en-AU"/>
              <w14:ligatures w14:val="standardContextual"/>
            </w:rPr>
          </w:pPr>
          <w:hyperlink w:anchor="_Toc175037300" w:history="1">
            <w:r w:rsidR="005F28FC" w:rsidRPr="00876FA5">
              <w:rPr>
                <w:rStyle w:val="Hyperlink"/>
                <w:noProof/>
              </w:rPr>
              <w:t>PART A – SIX MONTHLY REPORTING</w:t>
            </w:r>
            <w:r w:rsidR="005F28FC">
              <w:rPr>
                <w:noProof/>
                <w:webHidden/>
              </w:rPr>
              <w:tab/>
            </w:r>
            <w:r w:rsidR="005F28FC">
              <w:rPr>
                <w:noProof/>
                <w:webHidden/>
              </w:rPr>
              <w:fldChar w:fldCharType="begin"/>
            </w:r>
            <w:r w:rsidR="005F28FC">
              <w:rPr>
                <w:noProof/>
                <w:webHidden/>
              </w:rPr>
              <w:instrText xml:space="preserve"> PAGEREF _Toc175037300 \h </w:instrText>
            </w:r>
            <w:r w:rsidR="005F28FC">
              <w:rPr>
                <w:noProof/>
                <w:webHidden/>
              </w:rPr>
            </w:r>
            <w:r w:rsidR="005F28FC">
              <w:rPr>
                <w:noProof/>
                <w:webHidden/>
              </w:rPr>
              <w:fldChar w:fldCharType="separate"/>
            </w:r>
            <w:r w:rsidR="005F28FC">
              <w:rPr>
                <w:noProof/>
                <w:webHidden/>
              </w:rPr>
              <w:t>4</w:t>
            </w:r>
            <w:r w:rsidR="005F28FC">
              <w:rPr>
                <w:noProof/>
                <w:webHidden/>
              </w:rPr>
              <w:fldChar w:fldCharType="end"/>
            </w:r>
          </w:hyperlink>
        </w:p>
        <w:p w14:paraId="0F4AC0E2" w14:textId="59C96B13" w:rsidR="005F28FC" w:rsidRDefault="005D7AC0">
          <w:pPr>
            <w:pStyle w:val="TOC1"/>
            <w:rPr>
              <w:rFonts w:asciiTheme="minorHAnsi" w:eastAsiaTheme="minorEastAsia" w:hAnsiTheme="minorHAnsi"/>
              <w:noProof/>
              <w:kern w:val="2"/>
              <w:sz w:val="24"/>
              <w:szCs w:val="24"/>
              <w:lang w:eastAsia="en-AU"/>
              <w14:ligatures w14:val="standardContextual"/>
            </w:rPr>
          </w:pPr>
          <w:hyperlink w:anchor="_Toc175037301" w:history="1">
            <w:r w:rsidR="005F28FC" w:rsidRPr="00876FA5">
              <w:rPr>
                <w:rStyle w:val="Hyperlink"/>
                <w:noProof/>
              </w:rPr>
              <w:t>1</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noProof/>
              </w:rPr>
              <w:t>Project performance</w:t>
            </w:r>
            <w:r w:rsidR="005F28FC">
              <w:rPr>
                <w:noProof/>
                <w:webHidden/>
              </w:rPr>
              <w:tab/>
            </w:r>
            <w:r w:rsidR="005F28FC">
              <w:rPr>
                <w:noProof/>
                <w:webHidden/>
              </w:rPr>
              <w:fldChar w:fldCharType="begin"/>
            </w:r>
            <w:r w:rsidR="005F28FC">
              <w:rPr>
                <w:noProof/>
                <w:webHidden/>
              </w:rPr>
              <w:instrText xml:space="preserve"> PAGEREF _Toc175037301 \h </w:instrText>
            </w:r>
            <w:r w:rsidR="005F28FC">
              <w:rPr>
                <w:noProof/>
                <w:webHidden/>
              </w:rPr>
            </w:r>
            <w:r w:rsidR="005F28FC">
              <w:rPr>
                <w:noProof/>
                <w:webHidden/>
              </w:rPr>
              <w:fldChar w:fldCharType="separate"/>
            </w:r>
            <w:r w:rsidR="005F28FC">
              <w:rPr>
                <w:noProof/>
                <w:webHidden/>
              </w:rPr>
              <w:t>4</w:t>
            </w:r>
            <w:r w:rsidR="005F28FC">
              <w:rPr>
                <w:noProof/>
                <w:webHidden/>
              </w:rPr>
              <w:fldChar w:fldCharType="end"/>
            </w:r>
          </w:hyperlink>
        </w:p>
        <w:p w14:paraId="41D64BCF" w14:textId="22590EEE" w:rsidR="005F28FC" w:rsidRDefault="005D7AC0">
          <w:pPr>
            <w:pStyle w:val="TOC2"/>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175037302" w:history="1">
            <w:r w:rsidR="005F28FC" w:rsidRPr="00876FA5">
              <w:rPr>
                <w:rStyle w:val="Hyperlink"/>
                <w:noProof/>
              </w:rPr>
              <w:t>1.1</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noProof/>
              </w:rPr>
              <w:t>Abstract</w:t>
            </w:r>
            <w:r w:rsidR="005F28FC">
              <w:rPr>
                <w:noProof/>
                <w:webHidden/>
              </w:rPr>
              <w:tab/>
            </w:r>
            <w:r w:rsidR="005F28FC">
              <w:rPr>
                <w:noProof/>
                <w:webHidden/>
              </w:rPr>
              <w:fldChar w:fldCharType="begin"/>
            </w:r>
            <w:r w:rsidR="005F28FC">
              <w:rPr>
                <w:noProof/>
                <w:webHidden/>
              </w:rPr>
              <w:instrText xml:space="preserve"> PAGEREF _Toc175037302 \h </w:instrText>
            </w:r>
            <w:r w:rsidR="005F28FC">
              <w:rPr>
                <w:noProof/>
                <w:webHidden/>
              </w:rPr>
            </w:r>
            <w:r w:rsidR="005F28FC">
              <w:rPr>
                <w:noProof/>
                <w:webHidden/>
              </w:rPr>
              <w:fldChar w:fldCharType="separate"/>
            </w:r>
            <w:r w:rsidR="005F28FC">
              <w:rPr>
                <w:noProof/>
                <w:webHidden/>
              </w:rPr>
              <w:t>4</w:t>
            </w:r>
            <w:r w:rsidR="005F28FC">
              <w:rPr>
                <w:noProof/>
                <w:webHidden/>
              </w:rPr>
              <w:fldChar w:fldCharType="end"/>
            </w:r>
          </w:hyperlink>
        </w:p>
        <w:p w14:paraId="55271665" w14:textId="7A815490" w:rsidR="005F28FC" w:rsidRDefault="005D7AC0">
          <w:pPr>
            <w:pStyle w:val="TOC2"/>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175037303" w:history="1">
            <w:r w:rsidR="005F28FC" w:rsidRPr="00876FA5">
              <w:rPr>
                <w:rStyle w:val="Hyperlink"/>
                <w:noProof/>
              </w:rPr>
              <w:t>1.2</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noProof/>
              </w:rPr>
              <w:t>Milestone achievement</w:t>
            </w:r>
            <w:r w:rsidR="005F28FC">
              <w:rPr>
                <w:noProof/>
                <w:webHidden/>
              </w:rPr>
              <w:tab/>
            </w:r>
            <w:r w:rsidR="005F28FC">
              <w:rPr>
                <w:noProof/>
                <w:webHidden/>
              </w:rPr>
              <w:fldChar w:fldCharType="begin"/>
            </w:r>
            <w:r w:rsidR="005F28FC">
              <w:rPr>
                <w:noProof/>
                <w:webHidden/>
              </w:rPr>
              <w:instrText xml:space="preserve"> PAGEREF _Toc175037303 \h </w:instrText>
            </w:r>
            <w:r w:rsidR="005F28FC">
              <w:rPr>
                <w:noProof/>
                <w:webHidden/>
              </w:rPr>
            </w:r>
            <w:r w:rsidR="005F28FC">
              <w:rPr>
                <w:noProof/>
                <w:webHidden/>
              </w:rPr>
              <w:fldChar w:fldCharType="separate"/>
            </w:r>
            <w:r w:rsidR="005F28FC">
              <w:rPr>
                <w:noProof/>
                <w:webHidden/>
              </w:rPr>
              <w:t>4</w:t>
            </w:r>
            <w:r w:rsidR="005F28FC">
              <w:rPr>
                <w:noProof/>
                <w:webHidden/>
              </w:rPr>
              <w:fldChar w:fldCharType="end"/>
            </w:r>
          </w:hyperlink>
        </w:p>
        <w:p w14:paraId="5793047F" w14:textId="0CD72CB9" w:rsidR="005F28FC" w:rsidRDefault="005D7AC0">
          <w:pPr>
            <w:pStyle w:val="TOC3"/>
            <w:rPr>
              <w:rFonts w:asciiTheme="minorHAnsi" w:eastAsiaTheme="minorEastAsia" w:hAnsiTheme="minorHAnsi"/>
              <w:noProof/>
              <w:kern w:val="2"/>
              <w:sz w:val="24"/>
              <w:szCs w:val="24"/>
              <w:lang w:eastAsia="en-AU"/>
              <w14:ligatures w14:val="standardContextual"/>
            </w:rPr>
          </w:pPr>
          <w:hyperlink w:anchor="_Toc175037304" w:history="1">
            <w:r w:rsidR="005F28FC" w:rsidRPr="00876FA5">
              <w:rPr>
                <w:rStyle w:val="Hyperlink"/>
                <w:bCs/>
                <w:noProof/>
                <w14:scene3d>
                  <w14:camera w14:prst="orthographicFront"/>
                  <w14:lightRig w14:rig="threePt" w14:dir="t">
                    <w14:rot w14:lat="0" w14:lon="0" w14:rev="0"/>
                  </w14:lightRig>
                </w14:scene3d>
              </w:rPr>
              <w:t>1.2.1</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iCs/>
                <w:noProof/>
              </w:rPr>
              <w:t>Milestone achievement criteria, results and discussion</w:t>
            </w:r>
            <w:r w:rsidR="005F28FC">
              <w:rPr>
                <w:noProof/>
                <w:webHidden/>
              </w:rPr>
              <w:tab/>
            </w:r>
            <w:r w:rsidR="005F28FC">
              <w:rPr>
                <w:noProof/>
                <w:webHidden/>
              </w:rPr>
              <w:fldChar w:fldCharType="begin"/>
            </w:r>
            <w:r w:rsidR="005F28FC">
              <w:rPr>
                <w:noProof/>
                <w:webHidden/>
              </w:rPr>
              <w:instrText xml:space="preserve"> PAGEREF _Toc175037304 \h </w:instrText>
            </w:r>
            <w:r w:rsidR="005F28FC">
              <w:rPr>
                <w:noProof/>
                <w:webHidden/>
              </w:rPr>
            </w:r>
            <w:r w:rsidR="005F28FC">
              <w:rPr>
                <w:noProof/>
                <w:webHidden/>
              </w:rPr>
              <w:fldChar w:fldCharType="separate"/>
            </w:r>
            <w:r w:rsidR="005F28FC">
              <w:rPr>
                <w:noProof/>
                <w:webHidden/>
              </w:rPr>
              <w:t>4</w:t>
            </w:r>
            <w:r w:rsidR="005F28FC">
              <w:rPr>
                <w:noProof/>
                <w:webHidden/>
              </w:rPr>
              <w:fldChar w:fldCharType="end"/>
            </w:r>
          </w:hyperlink>
        </w:p>
        <w:p w14:paraId="3E2053E1" w14:textId="5FC24507" w:rsidR="005F28FC" w:rsidRDefault="005D7AC0">
          <w:pPr>
            <w:pStyle w:val="TOC2"/>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175037305" w:history="1">
            <w:r w:rsidR="005F28FC" w:rsidRPr="00876FA5">
              <w:rPr>
                <w:rStyle w:val="Hyperlink"/>
                <w:noProof/>
              </w:rPr>
              <w:t>1.3</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noProof/>
              </w:rPr>
              <w:t>Intellectual property (IP) and confidentiality</w:t>
            </w:r>
            <w:r w:rsidR="005F28FC">
              <w:rPr>
                <w:noProof/>
                <w:webHidden/>
              </w:rPr>
              <w:tab/>
            </w:r>
            <w:r w:rsidR="005F28FC">
              <w:rPr>
                <w:noProof/>
                <w:webHidden/>
              </w:rPr>
              <w:fldChar w:fldCharType="begin"/>
            </w:r>
            <w:r w:rsidR="005F28FC">
              <w:rPr>
                <w:noProof/>
                <w:webHidden/>
              </w:rPr>
              <w:instrText xml:space="preserve"> PAGEREF _Toc175037305 \h </w:instrText>
            </w:r>
            <w:r w:rsidR="005F28FC">
              <w:rPr>
                <w:noProof/>
                <w:webHidden/>
              </w:rPr>
            </w:r>
            <w:r w:rsidR="005F28FC">
              <w:rPr>
                <w:noProof/>
                <w:webHidden/>
              </w:rPr>
              <w:fldChar w:fldCharType="separate"/>
            </w:r>
            <w:r w:rsidR="005F28FC">
              <w:rPr>
                <w:noProof/>
                <w:webHidden/>
              </w:rPr>
              <w:t>4</w:t>
            </w:r>
            <w:r w:rsidR="005F28FC">
              <w:rPr>
                <w:noProof/>
                <w:webHidden/>
              </w:rPr>
              <w:fldChar w:fldCharType="end"/>
            </w:r>
          </w:hyperlink>
        </w:p>
        <w:p w14:paraId="793EAD1C" w14:textId="1D0BA88A" w:rsidR="005F28FC" w:rsidRDefault="005D7AC0">
          <w:pPr>
            <w:pStyle w:val="TOC2"/>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175037306" w:history="1">
            <w:r w:rsidR="005F28FC" w:rsidRPr="00876FA5">
              <w:rPr>
                <w:rStyle w:val="Hyperlink"/>
                <w:noProof/>
              </w:rPr>
              <w:t>1.4</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noProof/>
              </w:rPr>
              <w:t>Communications</w:t>
            </w:r>
            <w:r w:rsidR="005F28FC">
              <w:rPr>
                <w:noProof/>
                <w:webHidden/>
              </w:rPr>
              <w:tab/>
            </w:r>
            <w:r w:rsidR="005F28FC">
              <w:rPr>
                <w:noProof/>
                <w:webHidden/>
              </w:rPr>
              <w:fldChar w:fldCharType="begin"/>
            </w:r>
            <w:r w:rsidR="005F28FC">
              <w:rPr>
                <w:noProof/>
                <w:webHidden/>
              </w:rPr>
              <w:instrText xml:space="preserve"> PAGEREF _Toc175037306 \h </w:instrText>
            </w:r>
            <w:r w:rsidR="005F28FC">
              <w:rPr>
                <w:noProof/>
                <w:webHidden/>
              </w:rPr>
            </w:r>
            <w:r w:rsidR="005F28FC">
              <w:rPr>
                <w:noProof/>
                <w:webHidden/>
              </w:rPr>
              <w:fldChar w:fldCharType="separate"/>
            </w:r>
            <w:r w:rsidR="005F28FC">
              <w:rPr>
                <w:noProof/>
                <w:webHidden/>
              </w:rPr>
              <w:t>4</w:t>
            </w:r>
            <w:r w:rsidR="005F28FC">
              <w:rPr>
                <w:noProof/>
                <w:webHidden/>
              </w:rPr>
              <w:fldChar w:fldCharType="end"/>
            </w:r>
          </w:hyperlink>
        </w:p>
        <w:p w14:paraId="74840B39" w14:textId="2BD6CBD7" w:rsidR="005F28FC" w:rsidRDefault="005D7AC0">
          <w:pPr>
            <w:pStyle w:val="TOC2"/>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175037307" w:history="1">
            <w:r w:rsidR="005F28FC" w:rsidRPr="00876FA5">
              <w:rPr>
                <w:rStyle w:val="Hyperlink"/>
                <w:noProof/>
              </w:rPr>
              <w:t>1.5</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noProof/>
              </w:rPr>
              <w:t>Engagement about Research Activities</w:t>
            </w:r>
            <w:r w:rsidR="005F28FC">
              <w:rPr>
                <w:noProof/>
                <w:webHidden/>
              </w:rPr>
              <w:tab/>
            </w:r>
            <w:r w:rsidR="005F28FC">
              <w:rPr>
                <w:noProof/>
                <w:webHidden/>
              </w:rPr>
              <w:fldChar w:fldCharType="begin"/>
            </w:r>
            <w:r w:rsidR="005F28FC">
              <w:rPr>
                <w:noProof/>
                <w:webHidden/>
              </w:rPr>
              <w:instrText xml:space="preserve"> PAGEREF _Toc175037307 \h </w:instrText>
            </w:r>
            <w:r w:rsidR="005F28FC">
              <w:rPr>
                <w:noProof/>
                <w:webHidden/>
              </w:rPr>
            </w:r>
            <w:r w:rsidR="005F28FC">
              <w:rPr>
                <w:noProof/>
                <w:webHidden/>
              </w:rPr>
              <w:fldChar w:fldCharType="separate"/>
            </w:r>
            <w:r w:rsidR="005F28FC">
              <w:rPr>
                <w:noProof/>
                <w:webHidden/>
              </w:rPr>
              <w:t>5</w:t>
            </w:r>
            <w:r w:rsidR="005F28FC">
              <w:rPr>
                <w:noProof/>
                <w:webHidden/>
              </w:rPr>
              <w:fldChar w:fldCharType="end"/>
            </w:r>
          </w:hyperlink>
        </w:p>
        <w:p w14:paraId="08AF73E2" w14:textId="7F08952D" w:rsidR="005F28FC" w:rsidRDefault="005D7AC0">
          <w:pPr>
            <w:pStyle w:val="TOC1"/>
            <w:rPr>
              <w:rFonts w:asciiTheme="minorHAnsi" w:eastAsiaTheme="minorEastAsia" w:hAnsiTheme="minorHAnsi"/>
              <w:noProof/>
              <w:kern w:val="2"/>
              <w:sz w:val="24"/>
              <w:szCs w:val="24"/>
              <w:lang w:eastAsia="en-AU"/>
              <w14:ligatures w14:val="standardContextual"/>
            </w:rPr>
          </w:pPr>
          <w:hyperlink w:anchor="_Toc175037308" w:history="1">
            <w:r w:rsidR="005F28FC" w:rsidRPr="00876FA5">
              <w:rPr>
                <w:rStyle w:val="Hyperlink"/>
                <w:noProof/>
              </w:rPr>
              <w:t>2</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noProof/>
              </w:rPr>
              <w:t>Project variations</w:t>
            </w:r>
            <w:r w:rsidR="005F28FC">
              <w:rPr>
                <w:noProof/>
                <w:webHidden/>
              </w:rPr>
              <w:tab/>
            </w:r>
            <w:r w:rsidR="005F28FC">
              <w:rPr>
                <w:noProof/>
                <w:webHidden/>
              </w:rPr>
              <w:fldChar w:fldCharType="begin"/>
            </w:r>
            <w:r w:rsidR="005F28FC">
              <w:rPr>
                <w:noProof/>
                <w:webHidden/>
              </w:rPr>
              <w:instrText xml:space="preserve"> PAGEREF _Toc175037308 \h </w:instrText>
            </w:r>
            <w:r w:rsidR="005F28FC">
              <w:rPr>
                <w:noProof/>
                <w:webHidden/>
              </w:rPr>
            </w:r>
            <w:r w:rsidR="005F28FC">
              <w:rPr>
                <w:noProof/>
                <w:webHidden/>
              </w:rPr>
              <w:fldChar w:fldCharType="separate"/>
            </w:r>
            <w:r w:rsidR="005F28FC">
              <w:rPr>
                <w:noProof/>
                <w:webHidden/>
              </w:rPr>
              <w:t>6</w:t>
            </w:r>
            <w:r w:rsidR="005F28FC">
              <w:rPr>
                <w:noProof/>
                <w:webHidden/>
              </w:rPr>
              <w:fldChar w:fldCharType="end"/>
            </w:r>
          </w:hyperlink>
        </w:p>
        <w:p w14:paraId="4DFD676A" w14:textId="17487FE2" w:rsidR="005F28FC" w:rsidRDefault="005D7AC0">
          <w:pPr>
            <w:pStyle w:val="TOC3"/>
            <w:rPr>
              <w:rFonts w:asciiTheme="minorHAnsi" w:eastAsiaTheme="minorEastAsia" w:hAnsiTheme="minorHAnsi"/>
              <w:noProof/>
              <w:kern w:val="2"/>
              <w:sz w:val="24"/>
              <w:szCs w:val="24"/>
              <w:lang w:eastAsia="en-AU"/>
              <w14:ligatures w14:val="standardContextual"/>
            </w:rPr>
          </w:pPr>
          <w:hyperlink w:anchor="_Toc175037309" w:history="1">
            <w:r w:rsidR="005F28FC" w:rsidRPr="00876FA5">
              <w:rPr>
                <w:rStyle w:val="Hyperlink"/>
                <w:bCs/>
                <w:noProof/>
                <w14:scene3d>
                  <w14:camera w14:prst="orthographicFront"/>
                  <w14:lightRig w14:rig="threePt" w14:dir="t">
                    <w14:rot w14:lat="0" w14:lon="0" w14:rev="0"/>
                  </w14:lightRig>
                </w14:scene3d>
              </w:rPr>
              <w:t>2.1.1</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iCs/>
                <w:noProof/>
              </w:rPr>
              <w:t>Personnel changes</w:t>
            </w:r>
            <w:r w:rsidR="005F28FC">
              <w:rPr>
                <w:noProof/>
                <w:webHidden/>
              </w:rPr>
              <w:tab/>
            </w:r>
            <w:r w:rsidR="005F28FC">
              <w:rPr>
                <w:noProof/>
                <w:webHidden/>
              </w:rPr>
              <w:fldChar w:fldCharType="begin"/>
            </w:r>
            <w:r w:rsidR="005F28FC">
              <w:rPr>
                <w:noProof/>
                <w:webHidden/>
              </w:rPr>
              <w:instrText xml:space="preserve"> PAGEREF _Toc175037309 \h </w:instrText>
            </w:r>
            <w:r w:rsidR="005F28FC">
              <w:rPr>
                <w:noProof/>
                <w:webHidden/>
              </w:rPr>
            </w:r>
            <w:r w:rsidR="005F28FC">
              <w:rPr>
                <w:noProof/>
                <w:webHidden/>
              </w:rPr>
              <w:fldChar w:fldCharType="separate"/>
            </w:r>
            <w:r w:rsidR="005F28FC">
              <w:rPr>
                <w:noProof/>
                <w:webHidden/>
              </w:rPr>
              <w:t>6</w:t>
            </w:r>
            <w:r w:rsidR="005F28FC">
              <w:rPr>
                <w:noProof/>
                <w:webHidden/>
              </w:rPr>
              <w:fldChar w:fldCharType="end"/>
            </w:r>
          </w:hyperlink>
        </w:p>
        <w:p w14:paraId="0D751DD6" w14:textId="08145A3D" w:rsidR="005F28FC" w:rsidRDefault="005D7AC0">
          <w:pPr>
            <w:pStyle w:val="TOC3"/>
            <w:rPr>
              <w:rFonts w:asciiTheme="minorHAnsi" w:eastAsiaTheme="minorEastAsia" w:hAnsiTheme="minorHAnsi"/>
              <w:noProof/>
              <w:kern w:val="2"/>
              <w:sz w:val="24"/>
              <w:szCs w:val="24"/>
              <w:lang w:eastAsia="en-AU"/>
              <w14:ligatures w14:val="standardContextual"/>
            </w:rPr>
          </w:pPr>
          <w:hyperlink w:anchor="_Toc175037310" w:history="1">
            <w:r w:rsidR="005F28FC" w:rsidRPr="00876FA5">
              <w:rPr>
                <w:rStyle w:val="Hyperlink"/>
                <w:bCs/>
                <w:noProof/>
                <w14:scene3d>
                  <w14:camera w14:prst="orthographicFront"/>
                  <w14:lightRig w14:rig="threePt" w14:dir="t">
                    <w14:rot w14:lat="0" w14:lon="0" w14:rev="0"/>
                  </w14:lightRig>
                </w14:scene3d>
              </w:rPr>
              <w:t>2.1.2</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iCs/>
                <w:noProof/>
              </w:rPr>
              <w:t>Proposed variations</w:t>
            </w:r>
            <w:r w:rsidR="005F28FC">
              <w:rPr>
                <w:noProof/>
                <w:webHidden/>
              </w:rPr>
              <w:tab/>
            </w:r>
            <w:r w:rsidR="005F28FC">
              <w:rPr>
                <w:noProof/>
                <w:webHidden/>
              </w:rPr>
              <w:fldChar w:fldCharType="begin"/>
            </w:r>
            <w:r w:rsidR="005F28FC">
              <w:rPr>
                <w:noProof/>
                <w:webHidden/>
              </w:rPr>
              <w:instrText xml:space="preserve"> PAGEREF _Toc175037310 \h </w:instrText>
            </w:r>
            <w:r w:rsidR="005F28FC">
              <w:rPr>
                <w:noProof/>
                <w:webHidden/>
              </w:rPr>
            </w:r>
            <w:r w:rsidR="005F28FC">
              <w:rPr>
                <w:noProof/>
                <w:webHidden/>
              </w:rPr>
              <w:fldChar w:fldCharType="separate"/>
            </w:r>
            <w:r w:rsidR="005F28FC">
              <w:rPr>
                <w:noProof/>
                <w:webHidden/>
              </w:rPr>
              <w:t>6</w:t>
            </w:r>
            <w:r w:rsidR="005F28FC">
              <w:rPr>
                <w:noProof/>
                <w:webHidden/>
              </w:rPr>
              <w:fldChar w:fldCharType="end"/>
            </w:r>
          </w:hyperlink>
        </w:p>
        <w:p w14:paraId="6106436D" w14:textId="31E7077B" w:rsidR="005F28FC" w:rsidRDefault="005D7AC0">
          <w:pPr>
            <w:pStyle w:val="TOC3"/>
            <w:rPr>
              <w:rFonts w:asciiTheme="minorHAnsi" w:eastAsiaTheme="minorEastAsia" w:hAnsiTheme="minorHAnsi"/>
              <w:noProof/>
              <w:kern w:val="2"/>
              <w:sz w:val="24"/>
              <w:szCs w:val="24"/>
              <w:lang w:eastAsia="en-AU"/>
              <w14:ligatures w14:val="standardContextual"/>
            </w:rPr>
          </w:pPr>
          <w:hyperlink w:anchor="_Toc175037311" w:history="1">
            <w:r w:rsidR="005F28FC" w:rsidRPr="00876FA5">
              <w:rPr>
                <w:rStyle w:val="Hyperlink"/>
                <w:bCs/>
                <w:noProof/>
                <w14:scene3d>
                  <w14:camera w14:prst="orthographicFront"/>
                  <w14:lightRig w14:rig="threePt" w14:dir="t">
                    <w14:rot w14:lat="0" w14:lon="0" w14:rev="0"/>
                  </w14:lightRig>
                </w14:scene3d>
              </w:rPr>
              <w:t>2.1.3</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iCs/>
                <w:noProof/>
              </w:rPr>
              <w:t>Other matters</w:t>
            </w:r>
            <w:r w:rsidR="005F28FC">
              <w:rPr>
                <w:noProof/>
                <w:webHidden/>
              </w:rPr>
              <w:tab/>
            </w:r>
            <w:r w:rsidR="005F28FC">
              <w:rPr>
                <w:noProof/>
                <w:webHidden/>
              </w:rPr>
              <w:fldChar w:fldCharType="begin"/>
            </w:r>
            <w:r w:rsidR="005F28FC">
              <w:rPr>
                <w:noProof/>
                <w:webHidden/>
              </w:rPr>
              <w:instrText xml:space="preserve"> PAGEREF _Toc175037311 \h </w:instrText>
            </w:r>
            <w:r w:rsidR="005F28FC">
              <w:rPr>
                <w:noProof/>
                <w:webHidden/>
              </w:rPr>
            </w:r>
            <w:r w:rsidR="005F28FC">
              <w:rPr>
                <w:noProof/>
                <w:webHidden/>
              </w:rPr>
              <w:fldChar w:fldCharType="separate"/>
            </w:r>
            <w:r w:rsidR="005F28FC">
              <w:rPr>
                <w:noProof/>
                <w:webHidden/>
              </w:rPr>
              <w:t>6</w:t>
            </w:r>
            <w:r w:rsidR="005F28FC">
              <w:rPr>
                <w:noProof/>
                <w:webHidden/>
              </w:rPr>
              <w:fldChar w:fldCharType="end"/>
            </w:r>
          </w:hyperlink>
        </w:p>
        <w:p w14:paraId="48559EA3" w14:textId="3A40CF27" w:rsidR="005F28FC" w:rsidRDefault="005D7AC0">
          <w:pPr>
            <w:pStyle w:val="TOC1"/>
            <w:rPr>
              <w:rFonts w:asciiTheme="minorHAnsi" w:eastAsiaTheme="minorEastAsia" w:hAnsiTheme="minorHAnsi"/>
              <w:noProof/>
              <w:kern w:val="2"/>
              <w:sz w:val="24"/>
              <w:szCs w:val="24"/>
              <w:lang w:eastAsia="en-AU"/>
              <w14:ligatures w14:val="standardContextual"/>
            </w:rPr>
          </w:pPr>
          <w:hyperlink w:anchor="_Toc175037312" w:history="1">
            <w:r w:rsidR="005F28FC" w:rsidRPr="00876FA5">
              <w:rPr>
                <w:rStyle w:val="Hyperlink"/>
                <w:noProof/>
              </w:rPr>
              <w:t>3</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noProof/>
              </w:rPr>
              <w:t>Project budget</w:t>
            </w:r>
            <w:r w:rsidR="005F28FC">
              <w:rPr>
                <w:noProof/>
                <w:webHidden/>
              </w:rPr>
              <w:tab/>
            </w:r>
            <w:r w:rsidR="005F28FC">
              <w:rPr>
                <w:noProof/>
                <w:webHidden/>
              </w:rPr>
              <w:fldChar w:fldCharType="begin"/>
            </w:r>
            <w:r w:rsidR="005F28FC">
              <w:rPr>
                <w:noProof/>
                <w:webHidden/>
              </w:rPr>
              <w:instrText xml:space="preserve"> PAGEREF _Toc175037312 \h </w:instrText>
            </w:r>
            <w:r w:rsidR="005F28FC">
              <w:rPr>
                <w:noProof/>
                <w:webHidden/>
              </w:rPr>
            </w:r>
            <w:r w:rsidR="005F28FC">
              <w:rPr>
                <w:noProof/>
                <w:webHidden/>
              </w:rPr>
              <w:fldChar w:fldCharType="separate"/>
            </w:r>
            <w:r w:rsidR="005F28FC">
              <w:rPr>
                <w:noProof/>
                <w:webHidden/>
              </w:rPr>
              <w:t>7</w:t>
            </w:r>
            <w:r w:rsidR="005F28FC">
              <w:rPr>
                <w:noProof/>
                <w:webHidden/>
              </w:rPr>
              <w:fldChar w:fldCharType="end"/>
            </w:r>
          </w:hyperlink>
        </w:p>
        <w:p w14:paraId="17B3BE97" w14:textId="360E50CA" w:rsidR="005F28FC" w:rsidRDefault="005D7AC0">
          <w:pPr>
            <w:pStyle w:val="TOC3"/>
            <w:rPr>
              <w:rFonts w:asciiTheme="minorHAnsi" w:eastAsiaTheme="minorEastAsia" w:hAnsiTheme="minorHAnsi"/>
              <w:noProof/>
              <w:kern w:val="2"/>
              <w:sz w:val="24"/>
              <w:szCs w:val="24"/>
              <w:lang w:eastAsia="en-AU"/>
              <w14:ligatures w14:val="standardContextual"/>
            </w:rPr>
          </w:pPr>
          <w:hyperlink w:anchor="_Toc175037313" w:history="1">
            <w:r w:rsidR="005F28FC" w:rsidRPr="00876FA5">
              <w:rPr>
                <w:rStyle w:val="Hyperlink"/>
                <w:bCs/>
                <w:noProof/>
                <w14:scene3d>
                  <w14:camera w14:prst="orthographicFront"/>
                  <w14:lightRig w14:rig="threePt" w14:dir="t">
                    <w14:rot w14:lat="0" w14:lon="0" w14:rev="0"/>
                  </w14:lightRig>
                </w14:scene3d>
              </w:rPr>
              <w:t>3.1.1</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iCs/>
                <w:noProof/>
              </w:rPr>
              <w:t>Justification</w:t>
            </w:r>
            <w:r w:rsidR="005F28FC">
              <w:rPr>
                <w:noProof/>
                <w:webHidden/>
              </w:rPr>
              <w:tab/>
            </w:r>
            <w:r w:rsidR="005F28FC">
              <w:rPr>
                <w:noProof/>
                <w:webHidden/>
              </w:rPr>
              <w:fldChar w:fldCharType="begin"/>
            </w:r>
            <w:r w:rsidR="005F28FC">
              <w:rPr>
                <w:noProof/>
                <w:webHidden/>
              </w:rPr>
              <w:instrText xml:space="preserve"> PAGEREF _Toc175037313 \h </w:instrText>
            </w:r>
            <w:r w:rsidR="005F28FC">
              <w:rPr>
                <w:noProof/>
                <w:webHidden/>
              </w:rPr>
            </w:r>
            <w:r w:rsidR="005F28FC">
              <w:rPr>
                <w:noProof/>
                <w:webHidden/>
              </w:rPr>
              <w:fldChar w:fldCharType="separate"/>
            </w:r>
            <w:r w:rsidR="005F28FC">
              <w:rPr>
                <w:noProof/>
                <w:webHidden/>
              </w:rPr>
              <w:t>7</w:t>
            </w:r>
            <w:r w:rsidR="005F28FC">
              <w:rPr>
                <w:noProof/>
                <w:webHidden/>
              </w:rPr>
              <w:fldChar w:fldCharType="end"/>
            </w:r>
          </w:hyperlink>
        </w:p>
        <w:p w14:paraId="65A3657E" w14:textId="3DAA014C" w:rsidR="005F28FC" w:rsidRDefault="005D7AC0">
          <w:pPr>
            <w:pStyle w:val="TOC1"/>
            <w:rPr>
              <w:rFonts w:asciiTheme="minorHAnsi" w:eastAsiaTheme="minorEastAsia" w:hAnsiTheme="minorHAnsi"/>
              <w:noProof/>
              <w:kern w:val="2"/>
              <w:sz w:val="24"/>
              <w:szCs w:val="24"/>
              <w:lang w:eastAsia="en-AU"/>
              <w14:ligatures w14:val="standardContextual"/>
            </w:rPr>
          </w:pPr>
          <w:hyperlink w:anchor="_Toc175037314" w:history="1">
            <w:r w:rsidR="005F28FC" w:rsidRPr="00876FA5">
              <w:rPr>
                <w:rStyle w:val="Hyperlink"/>
                <w:noProof/>
              </w:rPr>
              <w:t>PART B – ANNUAL REPORTING</w:t>
            </w:r>
            <w:r w:rsidR="005F28FC">
              <w:rPr>
                <w:noProof/>
                <w:webHidden/>
              </w:rPr>
              <w:tab/>
            </w:r>
            <w:r w:rsidR="005F28FC">
              <w:rPr>
                <w:noProof/>
                <w:webHidden/>
              </w:rPr>
              <w:fldChar w:fldCharType="begin"/>
            </w:r>
            <w:r w:rsidR="005F28FC">
              <w:rPr>
                <w:noProof/>
                <w:webHidden/>
              </w:rPr>
              <w:instrText xml:space="preserve"> PAGEREF _Toc175037314 \h </w:instrText>
            </w:r>
            <w:r w:rsidR="005F28FC">
              <w:rPr>
                <w:noProof/>
                <w:webHidden/>
              </w:rPr>
            </w:r>
            <w:r w:rsidR="005F28FC">
              <w:rPr>
                <w:noProof/>
                <w:webHidden/>
              </w:rPr>
              <w:fldChar w:fldCharType="separate"/>
            </w:r>
            <w:r w:rsidR="005F28FC">
              <w:rPr>
                <w:noProof/>
                <w:webHidden/>
              </w:rPr>
              <w:t>8</w:t>
            </w:r>
            <w:r w:rsidR="005F28FC">
              <w:rPr>
                <w:noProof/>
                <w:webHidden/>
              </w:rPr>
              <w:fldChar w:fldCharType="end"/>
            </w:r>
          </w:hyperlink>
        </w:p>
        <w:p w14:paraId="48798D48" w14:textId="7F6ADD77" w:rsidR="005F28FC" w:rsidRDefault="005D7AC0">
          <w:pPr>
            <w:pStyle w:val="TOC1"/>
            <w:rPr>
              <w:rFonts w:asciiTheme="minorHAnsi" w:eastAsiaTheme="minorEastAsia" w:hAnsiTheme="minorHAnsi"/>
              <w:noProof/>
              <w:kern w:val="2"/>
              <w:sz w:val="24"/>
              <w:szCs w:val="24"/>
              <w:lang w:eastAsia="en-AU"/>
              <w14:ligatures w14:val="standardContextual"/>
            </w:rPr>
          </w:pPr>
          <w:hyperlink w:anchor="_Toc175037315" w:history="1">
            <w:r w:rsidR="005F28FC" w:rsidRPr="00876FA5">
              <w:rPr>
                <w:rStyle w:val="Hyperlink"/>
                <w:noProof/>
              </w:rPr>
              <w:t>4</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noProof/>
              </w:rPr>
              <w:t>Expected outcomes and impacts</w:t>
            </w:r>
            <w:r w:rsidR="005F28FC">
              <w:rPr>
                <w:noProof/>
                <w:webHidden/>
              </w:rPr>
              <w:tab/>
            </w:r>
            <w:r w:rsidR="005F28FC">
              <w:rPr>
                <w:noProof/>
                <w:webHidden/>
              </w:rPr>
              <w:fldChar w:fldCharType="begin"/>
            </w:r>
            <w:r w:rsidR="005F28FC">
              <w:rPr>
                <w:noProof/>
                <w:webHidden/>
              </w:rPr>
              <w:instrText xml:space="preserve"> PAGEREF _Toc175037315 \h </w:instrText>
            </w:r>
            <w:r w:rsidR="005F28FC">
              <w:rPr>
                <w:noProof/>
                <w:webHidden/>
              </w:rPr>
            </w:r>
            <w:r w:rsidR="005F28FC">
              <w:rPr>
                <w:noProof/>
                <w:webHidden/>
              </w:rPr>
              <w:fldChar w:fldCharType="separate"/>
            </w:r>
            <w:r w:rsidR="005F28FC">
              <w:rPr>
                <w:noProof/>
                <w:webHidden/>
              </w:rPr>
              <w:t>8</w:t>
            </w:r>
            <w:r w:rsidR="005F28FC">
              <w:rPr>
                <w:noProof/>
                <w:webHidden/>
              </w:rPr>
              <w:fldChar w:fldCharType="end"/>
            </w:r>
          </w:hyperlink>
        </w:p>
        <w:p w14:paraId="7A2DDC51" w14:textId="17735A8C" w:rsidR="005F28FC" w:rsidRDefault="005D7AC0">
          <w:pPr>
            <w:pStyle w:val="TOC2"/>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175037316" w:history="1">
            <w:r w:rsidR="005F28FC" w:rsidRPr="00876FA5">
              <w:rPr>
                <w:rStyle w:val="Hyperlink"/>
                <w:noProof/>
              </w:rPr>
              <w:t>4.1</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noProof/>
              </w:rPr>
              <w:t>Advances in knowledge made by the project</w:t>
            </w:r>
            <w:r w:rsidR="005F28FC">
              <w:rPr>
                <w:noProof/>
                <w:webHidden/>
              </w:rPr>
              <w:tab/>
            </w:r>
            <w:r w:rsidR="005F28FC">
              <w:rPr>
                <w:noProof/>
                <w:webHidden/>
              </w:rPr>
              <w:fldChar w:fldCharType="begin"/>
            </w:r>
            <w:r w:rsidR="005F28FC">
              <w:rPr>
                <w:noProof/>
                <w:webHidden/>
              </w:rPr>
              <w:instrText xml:space="preserve"> PAGEREF _Toc175037316 \h </w:instrText>
            </w:r>
            <w:r w:rsidR="005F28FC">
              <w:rPr>
                <w:noProof/>
                <w:webHidden/>
              </w:rPr>
            </w:r>
            <w:r w:rsidR="005F28FC">
              <w:rPr>
                <w:noProof/>
                <w:webHidden/>
              </w:rPr>
              <w:fldChar w:fldCharType="separate"/>
            </w:r>
            <w:r w:rsidR="005F28FC">
              <w:rPr>
                <w:noProof/>
                <w:webHidden/>
              </w:rPr>
              <w:t>8</w:t>
            </w:r>
            <w:r w:rsidR="005F28FC">
              <w:rPr>
                <w:noProof/>
                <w:webHidden/>
              </w:rPr>
              <w:fldChar w:fldCharType="end"/>
            </w:r>
          </w:hyperlink>
        </w:p>
        <w:p w14:paraId="4C6A1579" w14:textId="0C775CEF" w:rsidR="005F28FC" w:rsidRDefault="005D7AC0">
          <w:pPr>
            <w:pStyle w:val="TOC3"/>
            <w:rPr>
              <w:rFonts w:asciiTheme="minorHAnsi" w:eastAsiaTheme="minorEastAsia" w:hAnsiTheme="minorHAnsi"/>
              <w:noProof/>
              <w:kern w:val="2"/>
              <w:sz w:val="24"/>
              <w:szCs w:val="24"/>
              <w:lang w:eastAsia="en-AU"/>
              <w14:ligatures w14:val="standardContextual"/>
            </w:rPr>
          </w:pPr>
          <w:hyperlink w:anchor="_Toc175037317" w:history="1">
            <w:r w:rsidR="005F28FC" w:rsidRPr="00876FA5">
              <w:rPr>
                <w:rStyle w:val="Hyperlink"/>
                <w:bCs/>
                <w:noProof/>
                <w14:scene3d>
                  <w14:camera w14:prst="orthographicFront"/>
                  <w14:lightRig w14:rig="threePt" w14:dir="t">
                    <w14:rot w14:lat="0" w14:lon="0" w14:rev="0"/>
                  </w14:lightRig>
                </w14:scene3d>
              </w:rPr>
              <w:t>4.1.1</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iCs/>
                <w:noProof/>
              </w:rPr>
              <w:t>Publications</w:t>
            </w:r>
            <w:r w:rsidR="005F28FC">
              <w:rPr>
                <w:noProof/>
                <w:webHidden/>
              </w:rPr>
              <w:tab/>
            </w:r>
            <w:r w:rsidR="005F28FC">
              <w:rPr>
                <w:noProof/>
                <w:webHidden/>
              </w:rPr>
              <w:fldChar w:fldCharType="begin"/>
            </w:r>
            <w:r w:rsidR="005F28FC">
              <w:rPr>
                <w:noProof/>
                <w:webHidden/>
              </w:rPr>
              <w:instrText xml:space="preserve"> PAGEREF _Toc175037317 \h </w:instrText>
            </w:r>
            <w:r w:rsidR="005F28FC">
              <w:rPr>
                <w:noProof/>
                <w:webHidden/>
              </w:rPr>
            </w:r>
            <w:r w:rsidR="005F28FC">
              <w:rPr>
                <w:noProof/>
                <w:webHidden/>
              </w:rPr>
              <w:fldChar w:fldCharType="separate"/>
            </w:r>
            <w:r w:rsidR="005F28FC">
              <w:rPr>
                <w:noProof/>
                <w:webHidden/>
              </w:rPr>
              <w:t>8</w:t>
            </w:r>
            <w:r w:rsidR="005F28FC">
              <w:rPr>
                <w:noProof/>
                <w:webHidden/>
              </w:rPr>
              <w:fldChar w:fldCharType="end"/>
            </w:r>
          </w:hyperlink>
        </w:p>
        <w:p w14:paraId="1CC69B26" w14:textId="75625DF1" w:rsidR="005F28FC" w:rsidRDefault="005D7AC0">
          <w:pPr>
            <w:pStyle w:val="TOC3"/>
            <w:rPr>
              <w:rFonts w:asciiTheme="minorHAnsi" w:eastAsiaTheme="minorEastAsia" w:hAnsiTheme="minorHAnsi"/>
              <w:noProof/>
              <w:kern w:val="2"/>
              <w:sz w:val="24"/>
              <w:szCs w:val="24"/>
              <w:lang w:eastAsia="en-AU"/>
              <w14:ligatures w14:val="standardContextual"/>
            </w:rPr>
          </w:pPr>
          <w:hyperlink w:anchor="_Toc175037318" w:history="1">
            <w:r w:rsidR="005F28FC" w:rsidRPr="00876FA5">
              <w:rPr>
                <w:rStyle w:val="Hyperlink"/>
                <w:bCs/>
                <w:noProof/>
                <w14:scene3d>
                  <w14:camera w14:prst="orthographicFront"/>
                  <w14:lightRig w14:rig="threePt" w14:dir="t">
                    <w14:rot w14:lat="0" w14:lon="0" w14:rev="0"/>
                  </w14:lightRig>
                </w14:scene3d>
              </w:rPr>
              <w:t>4.1.2</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iCs/>
                <w:noProof/>
              </w:rPr>
              <w:t>Awards and honours</w:t>
            </w:r>
            <w:r w:rsidR="005F28FC">
              <w:rPr>
                <w:noProof/>
                <w:webHidden/>
              </w:rPr>
              <w:tab/>
            </w:r>
            <w:r w:rsidR="005F28FC">
              <w:rPr>
                <w:noProof/>
                <w:webHidden/>
              </w:rPr>
              <w:fldChar w:fldCharType="begin"/>
            </w:r>
            <w:r w:rsidR="005F28FC">
              <w:rPr>
                <w:noProof/>
                <w:webHidden/>
              </w:rPr>
              <w:instrText xml:space="preserve"> PAGEREF _Toc175037318 \h </w:instrText>
            </w:r>
            <w:r w:rsidR="005F28FC">
              <w:rPr>
                <w:noProof/>
                <w:webHidden/>
              </w:rPr>
            </w:r>
            <w:r w:rsidR="005F28FC">
              <w:rPr>
                <w:noProof/>
                <w:webHidden/>
              </w:rPr>
              <w:fldChar w:fldCharType="separate"/>
            </w:r>
            <w:r w:rsidR="005F28FC">
              <w:rPr>
                <w:noProof/>
                <w:webHidden/>
              </w:rPr>
              <w:t>8</w:t>
            </w:r>
            <w:r w:rsidR="005F28FC">
              <w:rPr>
                <w:noProof/>
                <w:webHidden/>
              </w:rPr>
              <w:fldChar w:fldCharType="end"/>
            </w:r>
          </w:hyperlink>
        </w:p>
        <w:p w14:paraId="0A3AD2A1" w14:textId="0022AC47" w:rsidR="005F28FC" w:rsidRDefault="005D7AC0">
          <w:pPr>
            <w:pStyle w:val="TOC2"/>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175037319" w:history="1">
            <w:r w:rsidR="005F28FC" w:rsidRPr="00876FA5">
              <w:rPr>
                <w:rStyle w:val="Hyperlink"/>
                <w:noProof/>
              </w:rPr>
              <w:t>4.2</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noProof/>
              </w:rPr>
              <w:t>Contributions to research capacity building</w:t>
            </w:r>
            <w:r w:rsidR="005F28FC">
              <w:rPr>
                <w:noProof/>
                <w:webHidden/>
              </w:rPr>
              <w:tab/>
            </w:r>
            <w:r w:rsidR="005F28FC">
              <w:rPr>
                <w:noProof/>
                <w:webHidden/>
              </w:rPr>
              <w:fldChar w:fldCharType="begin"/>
            </w:r>
            <w:r w:rsidR="005F28FC">
              <w:rPr>
                <w:noProof/>
                <w:webHidden/>
              </w:rPr>
              <w:instrText xml:space="preserve"> PAGEREF _Toc175037319 \h </w:instrText>
            </w:r>
            <w:r w:rsidR="005F28FC">
              <w:rPr>
                <w:noProof/>
                <w:webHidden/>
              </w:rPr>
            </w:r>
            <w:r w:rsidR="005F28FC">
              <w:rPr>
                <w:noProof/>
                <w:webHidden/>
              </w:rPr>
              <w:fldChar w:fldCharType="separate"/>
            </w:r>
            <w:r w:rsidR="005F28FC">
              <w:rPr>
                <w:noProof/>
                <w:webHidden/>
              </w:rPr>
              <w:t>9</w:t>
            </w:r>
            <w:r w:rsidR="005F28FC">
              <w:rPr>
                <w:noProof/>
                <w:webHidden/>
              </w:rPr>
              <w:fldChar w:fldCharType="end"/>
            </w:r>
          </w:hyperlink>
        </w:p>
        <w:p w14:paraId="0DAF2B74" w14:textId="1F82DD2F" w:rsidR="005F28FC" w:rsidRDefault="005D7AC0">
          <w:pPr>
            <w:pStyle w:val="TOC3"/>
            <w:rPr>
              <w:rFonts w:asciiTheme="minorHAnsi" w:eastAsiaTheme="minorEastAsia" w:hAnsiTheme="minorHAnsi"/>
              <w:noProof/>
              <w:kern w:val="2"/>
              <w:sz w:val="24"/>
              <w:szCs w:val="24"/>
              <w:lang w:eastAsia="en-AU"/>
              <w14:ligatures w14:val="standardContextual"/>
            </w:rPr>
          </w:pPr>
          <w:hyperlink w:anchor="_Toc175037320" w:history="1">
            <w:r w:rsidR="005F28FC" w:rsidRPr="00876FA5">
              <w:rPr>
                <w:rStyle w:val="Hyperlink"/>
                <w:bCs/>
                <w:noProof/>
                <w14:scene3d>
                  <w14:camera w14:prst="orthographicFront"/>
                  <w14:lightRig w14:rig="threePt" w14:dir="t">
                    <w14:rot w14:lat="0" w14:lon="0" w14:rev="0"/>
                  </w14:lightRig>
                </w14:scene3d>
              </w:rPr>
              <w:t>4.2.1</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iCs/>
                <w:noProof/>
              </w:rPr>
              <w:t>Leadership and service positions</w:t>
            </w:r>
            <w:r w:rsidR="005F28FC">
              <w:rPr>
                <w:noProof/>
                <w:webHidden/>
              </w:rPr>
              <w:tab/>
            </w:r>
            <w:r w:rsidR="005F28FC">
              <w:rPr>
                <w:noProof/>
                <w:webHidden/>
              </w:rPr>
              <w:fldChar w:fldCharType="begin"/>
            </w:r>
            <w:r w:rsidR="005F28FC">
              <w:rPr>
                <w:noProof/>
                <w:webHidden/>
              </w:rPr>
              <w:instrText xml:space="preserve"> PAGEREF _Toc175037320 \h </w:instrText>
            </w:r>
            <w:r w:rsidR="005F28FC">
              <w:rPr>
                <w:noProof/>
                <w:webHidden/>
              </w:rPr>
            </w:r>
            <w:r w:rsidR="005F28FC">
              <w:rPr>
                <w:noProof/>
                <w:webHidden/>
              </w:rPr>
              <w:fldChar w:fldCharType="separate"/>
            </w:r>
            <w:r w:rsidR="005F28FC">
              <w:rPr>
                <w:noProof/>
                <w:webHidden/>
              </w:rPr>
              <w:t>10</w:t>
            </w:r>
            <w:r w:rsidR="005F28FC">
              <w:rPr>
                <w:noProof/>
                <w:webHidden/>
              </w:rPr>
              <w:fldChar w:fldCharType="end"/>
            </w:r>
          </w:hyperlink>
        </w:p>
        <w:p w14:paraId="1422C720" w14:textId="2514262E" w:rsidR="005F28FC" w:rsidRDefault="005D7AC0">
          <w:pPr>
            <w:pStyle w:val="TOC2"/>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175037321" w:history="1">
            <w:r w:rsidR="005F28FC" w:rsidRPr="00876FA5">
              <w:rPr>
                <w:rStyle w:val="Hyperlink"/>
                <w:noProof/>
              </w:rPr>
              <w:t>4.3</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noProof/>
              </w:rPr>
              <w:t>Expected adoption/ practice change</w:t>
            </w:r>
            <w:r w:rsidR="005F28FC">
              <w:rPr>
                <w:noProof/>
                <w:webHidden/>
              </w:rPr>
              <w:tab/>
            </w:r>
            <w:r w:rsidR="005F28FC">
              <w:rPr>
                <w:noProof/>
                <w:webHidden/>
              </w:rPr>
              <w:fldChar w:fldCharType="begin"/>
            </w:r>
            <w:r w:rsidR="005F28FC">
              <w:rPr>
                <w:noProof/>
                <w:webHidden/>
              </w:rPr>
              <w:instrText xml:space="preserve"> PAGEREF _Toc175037321 \h </w:instrText>
            </w:r>
            <w:r w:rsidR="005F28FC">
              <w:rPr>
                <w:noProof/>
                <w:webHidden/>
              </w:rPr>
            </w:r>
            <w:r w:rsidR="005F28FC">
              <w:rPr>
                <w:noProof/>
                <w:webHidden/>
              </w:rPr>
              <w:fldChar w:fldCharType="separate"/>
            </w:r>
            <w:r w:rsidR="005F28FC">
              <w:rPr>
                <w:noProof/>
                <w:webHidden/>
              </w:rPr>
              <w:t>10</w:t>
            </w:r>
            <w:r w:rsidR="005F28FC">
              <w:rPr>
                <w:noProof/>
                <w:webHidden/>
              </w:rPr>
              <w:fldChar w:fldCharType="end"/>
            </w:r>
          </w:hyperlink>
        </w:p>
        <w:p w14:paraId="153DE321" w14:textId="4A1AF87E" w:rsidR="005F28FC" w:rsidRDefault="005D7AC0">
          <w:pPr>
            <w:pStyle w:val="TOC2"/>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175037322" w:history="1">
            <w:r w:rsidR="005F28FC" w:rsidRPr="00876FA5">
              <w:rPr>
                <w:rStyle w:val="Hyperlink"/>
                <w:noProof/>
              </w:rPr>
              <w:t>4.4</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noProof/>
              </w:rPr>
              <w:t>Expected impacts</w:t>
            </w:r>
            <w:r w:rsidR="005F28FC">
              <w:rPr>
                <w:noProof/>
                <w:webHidden/>
              </w:rPr>
              <w:tab/>
            </w:r>
            <w:r w:rsidR="005F28FC">
              <w:rPr>
                <w:noProof/>
                <w:webHidden/>
              </w:rPr>
              <w:fldChar w:fldCharType="begin"/>
            </w:r>
            <w:r w:rsidR="005F28FC">
              <w:rPr>
                <w:noProof/>
                <w:webHidden/>
              </w:rPr>
              <w:instrText xml:space="preserve"> PAGEREF _Toc175037322 \h </w:instrText>
            </w:r>
            <w:r w:rsidR="005F28FC">
              <w:rPr>
                <w:noProof/>
                <w:webHidden/>
              </w:rPr>
            </w:r>
            <w:r w:rsidR="005F28FC">
              <w:rPr>
                <w:noProof/>
                <w:webHidden/>
              </w:rPr>
              <w:fldChar w:fldCharType="separate"/>
            </w:r>
            <w:r w:rsidR="005F28FC">
              <w:rPr>
                <w:noProof/>
                <w:webHidden/>
              </w:rPr>
              <w:t>11</w:t>
            </w:r>
            <w:r w:rsidR="005F28FC">
              <w:rPr>
                <w:noProof/>
                <w:webHidden/>
              </w:rPr>
              <w:fldChar w:fldCharType="end"/>
            </w:r>
          </w:hyperlink>
        </w:p>
        <w:p w14:paraId="023F2DED" w14:textId="7494AEB6" w:rsidR="005F28FC" w:rsidRDefault="005D7AC0">
          <w:pPr>
            <w:pStyle w:val="TOC3"/>
            <w:rPr>
              <w:rFonts w:asciiTheme="minorHAnsi" w:eastAsiaTheme="minorEastAsia" w:hAnsiTheme="minorHAnsi"/>
              <w:noProof/>
              <w:kern w:val="2"/>
              <w:sz w:val="24"/>
              <w:szCs w:val="24"/>
              <w:lang w:eastAsia="en-AU"/>
              <w14:ligatures w14:val="standardContextual"/>
            </w:rPr>
          </w:pPr>
          <w:hyperlink w:anchor="_Toc175037323" w:history="1">
            <w:r w:rsidR="005F28FC" w:rsidRPr="00876FA5">
              <w:rPr>
                <w:rStyle w:val="Hyperlink"/>
                <w:bCs/>
                <w:noProof/>
                <w14:scene3d>
                  <w14:camera w14:prst="orthographicFront"/>
                  <w14:lightRig w14:rig="threePt" w14:dir="t">
                    <w14:rot w14:lat="0" w14:lon="0" w14:rev="0"/>
                  </w14:lightRig>
                </w14:scene3d>
              </w:rPr>
              <w:t>4.4.1</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iCs/>
                <w:noProof/>
              </w:rPr>
              <w:t>Achievement of Technology Readiness Levels</w:t>
            </w:r>
            <w:r w:rsidR="005F28FC">
              <w:rPr>
                <w:noProof/>
                <w:webHidden/>
              </w:rPr>
              <w:tab/>
            </w:r>
            <w:r w:rsidR="005F28FC">
              <w:rPr>
                <w:noProof/>
                <w:webHidden/>
              </w:rPr>
              <w:fldChar w:fldCharType="begin"/>
            </w:r>
            <w:r w:rsidR="005F28FC">
              <w:rPr>
                <w:noProof/>
                <w:webHidden/>
              </w:rPr>
              <w:instrText xml:space="preserve"> PAGEREF _Toc175037323 \h </w:instrText>
            </w:r>
            <w:r w:rsidR="005F28FC">
              <w:rPr>
                <w:noProof/>
                <w:webHidden/>
              </w:rPr>
            </w:r>
            <w:r w:rsidR="005F28FC">
              <w:rPr>
                <w:noProof/>
                <w:webHidden/>
              </w:rPr>
              <w:fldChar w:fldCharType="separate"/>
            </w:r>
            <w:r w:rsidR="005F28FC">
              <w:rPr>
                <w:noProof/>
                <w:webHidden/>
              </w:rPr>
              <w:t>11</w:t>
            </w:r>
            <w:r w:rsidR="005F28FC">
              <w:rPr>
                <w:noProof/>
                <w:webHidden/>
              </w:rPr>
              <w:fldChar w:fldCharType="end"/>
            </w:r>
          </w:hyperlink>
        </w:p>
        <w:p w14:paraId="4CD194C5" w14:textId="15A76305" w:rsidR="005F28FC" w:rsidRDefault="005D7AC0">
          <w:pPr>
            <w:pStyle w:val="TOC1"/>
            <w:rPr>
              <w:rFonts w:asciiTheme="minorHAnsi" w:eastAsiaTheme="minorEastAsia" w:hAnsiTheme="minorHAnsi"/>
              <w:noProof/>
              <w:kern w:val="2"/>
              <w:sz w:val="24"/>
              <w:szCs w:val="24"/>
              <w:lang w:eastAsia="en-AU"/>
              <w14:ligatures w14:val="standardContextual"/>
            </w:rPr>
          </w:pPr>
          <w:hyperlink w:anchor="_Toc175037324" w:history="1">
            <w:r w:rsidR="005F28FC" w:rsidRPr="00876FA5">
              <w:rPr>
                <w:rStyle w:val="Hyperlink"/>
                <w:noProof/>
              </w:rPr>
              <w:t>SRA Research and Business Development Manager’s Recommendation</w:t>
            </w:r>
            <w:r w:rsidR="005F28FC">
              <w:rPr>
                <w:noProof/>
                <w:webHidden/>
              </w:rPr>
              <w:tab/>
            </w:r>
            <w:r w:rsidR="005F28FC">
              <w:rPr>
                <w:noProof/>
                <w:webHidden/>
              </w:rPr>
              <w:fldChar w:fldCharType="begin"/>
            </w:r>
            <w:r w:rsidR="005F28FC">
              <w:rPr>
                <w:noProof/>
                <w:webHidden/>
              </w:rPr>
              <w:instrText xml:space="preserve"> PAGEREF _Toc175037324 \h </w:instrText>
            </w:r>
            <w:r w:rsidR="005F28FC">
              <w:rPr>
                <w:noProof/>
                <w:webHidden/>
              </w:rPr>
            </w:r>
            <w:r w:rsidR="005F28FC">
              <w:rPr>
                <w:noProof/>
                <w:webHidden/>
              </w:rPr>
              <w:fldChar w:fldCharType="separate"/>
            </w:r>
            <w:r w:rsidR="005F28FC">
              <w:rPr>
                <w:noProof/>
                <w:webHidden/>
              </w:rPr>
              <w:t>12</w:t>
            </w:r>
            <w:r w:rsidR="005F28FC">
              <w:rPr>
                <w:noProof/>
                <w:webHidden/>
              </w:rPr>
              <w:fldChar w:fldCharType="end"/>
            </w:r>
          </w:hyperlink>
        </w:p>
        <w:p w14:paraId="1F4521D6" w14:textId="016C428B" w:rsidR="005F28FC" w:rsidRDefault="005D7AC0">
          <w:pPr>
            <w:pStyle w:val="TOC2"/>
            <w:tabs>
              <w:tab w:val="left" w:pos="960"/>
              <w:tab w:val="right" w:leader="dot" w:pos="9016"/>
            </w:tabs>
            <w:rPr>
              <w:rFonts w:asciiTheme="minorHAnsi" w:eastAsiaTheme="minorEastAsia" w:hAnsiTheme="minorHAnsi"/>
              <w:noProof/>
              <w:kern w:val="2"/>
              <w:sz w:val="24"/>
              <w:szCs w:val="24"/>
              <w:lang w:eastAsia="en-AU"/>
              <w14:ligatures w14:val="standardContextual"/>
            </w:rPr>
          </w:pPr>
          <w:hyperlink w:anchor="_Toc175037325" w:history="1">
            <w:r w:rsidR="005F28FC" w:rsidRPr="00876FA5">
              <w:rPr>
                <w:rStyle w:val="Hyperlink"/>
                <w:noProof/>
              </w:rPr>
              <w:t>5.1.</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noProof/>
              </w:rPr>
              <w:t>SRA Research and Business Development Manager’s comments</w:t>
            </w:r>
            <w:r w:rsidR="005F28FC">
              <w:rPr>
                <w:noProof/>
                <w:webHidden/>
              </w:rPr>
              <w:tab/>
            </w:r>
            <w:r w:rsidR="005F28FC">
              <w:rPr>
                <w:noProof/>
                <w:webHidden/>
              </w:rPr>
              <w:fldChar w:fldCharType="begin"/>
            </w:r>
            <w:r w:rsidR="005F28FC">
              <w:rPr>
                <w:noProof/>
                <w:webHidden/>
              </w:rPr>
              <w:instrText xml:space="preserve"> PAGEREF _Toc175037325 \h </w:instrText>
            </w:r>
            <w:r w:rsidR="005F28FC">
              <w:rPr>
                <w:noProof/>
                <w:webHidden/>
              </w:rPr>
            </w:r>
            <w:r w:rsidR="005F28FC">
              <w:rPr>
                <w:noProof/>
                <w:webHidden/>
              </w:rPr>
              <w:fldChar w:fldCharType="separate"/>
            </w:r>
            <w:r w:rsidR="005F28FC">
              <w:rPr>
                <w:noProof/>
                <w:webHidden/>
              </w:rPr>
              <w:t>12</w:t>
            </w:r>
            <w:r w:rsidR="005F28FC">
              <w:rPr>
                <w:noProof/>
                <w:webHidden/>
              </w:rPr>
              <w:fldChar w:fldCharType="end"/>
            </w:r>
          </w:hyperlink>
        </w:p>
        <w:p w14:paraId="3A2FD82C" w14:textId="1BE88DBB" w:rsidR="005F28FC" w:rsidRDefault="005D7AC0">
          <w:pPr>
            <w:pStyle w:val="TOC2"/>
            <w:tabs>
              <w:tab w:val="left" w:pos="960"/>
              <w:tab w:val="right" w:leader="dot" w:pos="9016"/>
            </w:tabs>
            <w:rPr>
              <w:rFonts w:asciiTheme="minorHAnsi" w:eastAsiaTheme="minorEastAsia" w:hAnsiTheme="minorHAnsi"/>
              <w:noProof/>
              <w:kern w:val="2"/>
              <w:sz w:val="24"/>
              <w:szCs w:val="24"/>
              <w:lang w:eastAsia="en-AU"/>
              <w14:ligatures w14:val="standardContextual"/>
            </w:rPr>
          </w:pPr>
          <w:hyperlink w:anchor="_Toc175037326" w:history="1">
            <w:r w:rsidR="005F28FC" w:rsidRPr="00876FA5">
              <w:rPr>
                <w:rStyle w:val="Hyperlink"/>
                <w:noProof/>
              </w:rPr>
              <w:t>5.2.</w:t>
            </w:r>
            <w:r w:rsidR="005F28FC">
              <w:rPr>
                <w:rFonts w:asciiTheme="minorHAnsi" w:eastAsiaTheme="minorEastAsia" w:hAnsiTheme="minorHAnsi"/>
                <w:noProof/>
                <w:kern w:val="2"/>
                <w:sz w:val="24"/>
                <w:szCs w:val="24"/>
                <w:lang w:eastAsia="en-AU"/>
                <w14:ligatures w14:val="standardContextual"/>
              </w:rPr>
              <w:tab/>
            </w:r>
            <w:r w:rsidR="005F28FC" w:rsidRPr="00876FA5">
              <w:rPr>
                <w:rStyle w:val="Hyperlink"/>
                <w:noProof/>
              </w:rPr>
              <w:t>Recommendation</w:t>
            </w:r>
            <w:r w:rsidR="005F28FC">
              <w:rPr>
                <w:noProof/>
                <w:webHidden/>
              </w:rPr>
              <w:tab/>
            </w:r>
            <w:r w:rsidR="005F28FC">
              <w:rPr>
                <w:noProof/>
                <w:webHidden/>
              </w:rPr>
              <w:fldChar w:fldCharType="begin"/>
            </w:r>
            <w:r w:rsidR="005F28FC">
              <w:rPr>
                <w:noProof/>
                <w:webHidden/>
              </w:rPr>
              <w:instrText xml:space="preserve"> PAGEREF _Toc175037326 \h </w:instrText>
            </w:r>
            <w:r w:rsidR="005F28FC">
              <w:rPr>
                <w:noProof/>
                <w:webHidden/>
              </w:rPr>
            </w:r>
            <w:r w:rsidR="005F28FC">
              <w:rPr>
                <w:noProof/>
                <w:webHidden/>
              </w:rPr>
              <w:fldChar w:fldCharType="separate"/>
            </w:r>
            <w:r w:rsidR="005F28FC">
              <w:rPr>
                <w:noProof/>
                <w:webHidden/>
              </w:rPr>
              <w:t>12</w:t>
            </w:r>
            <w:r w:rsidR="005F28FC">
              <w:rPr>
                <w:noProof/>
                <w:webHidden/>
              </w:rPr>
              <w:fldChar w:fldCharType="end"/>
            </w:r>
          </w:hyperlink>
        </w:p>
        <w:p w14:paraId="5884EA1F" w14:textId="70C3AD3E" w:rsidR="005F28FC" w:rsidRDefault="005D7AC0">
          <w:pPr>
            <w:pStyle w:val="TOC1"/>
            <w:rPr>
              <w:rFonts w:asciiTheme="minorHAnsi" w:eastAsiaTheme="minorEastAsia" w:hAnsiTheme="minorHAnsi"/>
              <w:noProof/>
              <w:kern w:val="2"/>
              <w:sz w:val="24"/>
              <w:szCs w:val="24"/>
              <w:lang w:eastAsia="en-AU"/>
              <w14:ligatures w14:val="standardContextual"/>
            </w:rPr>
          </w:pPr>
          <w:hyperlink w:anchor="_Toc175037327" w:history="1">
            <w:r w:rsidR="005F28FC" w:rsidRPr="00876FA5">
              <w:rPr>
                <w:rStyle w:val="Hyperlink"/>
                <w:noProof/>
              </w:rPr>
              <w:t>Appendix</w:t>
            </w:r>
            <w:r w:rsidR="005F28FC">
              <w:rPr>
                <w:noProof/>
                <w:webHidden/>
              </w:rPr>
              <w:tab/>
            </w:r>
            <w:r w:rsidR="005F28FC">
              <w:rPr>
                <w:noProof/>
                <w:webHidden/>
              </w:rPr>
              <w:fldChar w:fldCharType="begin"/>
            </w:r>
            <w:r w:rsidR="005F28FC">
              <w:rPr>
                <w:noProof/>
                <w:webHidden/>
              </w:rPr>
              <w:instrText xml:space="preserve"> PAGEREF _Toc175037327 \h </w:instrText>
            </w:r>
            <w:r w:rsidR="005F28FC">
              <w:rPr>
                <w:noProof/>
                <w:webHidden/>
              </w:rPr>
            </w:r>
            <w:r w:rsidR="005F28FC">
              <w:rPr>
                <w:noProof/>
                <w:webHidden/>
              </w:rPr>
              <w:fldChar w:fldCharType="separate"/>
            </w:r>
            <w:r w:rsidR="005F28FC">
              <w:rPr>
                <w:noProof/>
                <w:webHidden/>
              </w:rPr>
              <w:t>13</w:t>
            </w:r>
            <w:r w:rsidR="005F28FC">
              <w:rPr>
                <w:noProof/>
                <w:webHidden/>
              </w:rPr>
              <w:fldChar w:fldCharType="end"/>
            </w:r>
          </w:hyperlink>
        </w:p>
        <w:p w14:paraId="254F5B98" w14:textId="7E1694CE" w:rsidR="00B04F5D" w:rsidRDefault="00B04F5D" w:rsidP="00B04F5D">
          <w:pPr>
            <w:pStyle w:val="TOC1"/>
            <w:rPr>
              <w:bCs/>
              <w:noProof/>
            </w:rPr>
          </w:pPr>
          <w:r>
            <w:rPr>
              <w:b/>
              <w:bCs/>
              <w:noProof/>
            </w:rPr>
            <w:fldChar w:fldCharType="end"/>
          </w:r>
        </w:p>
      </w:sdtContent>
    </w:sdt>
    <w:p w14:paraId="2B9D60CA" w14:textId="77777777" w:rsidR="00B04F5D" w:rsidRDefault="00B04F5D" w:rsidP="00B04F5D">
      <w:pPr>
        <w:pStyle w:val="BodyCopy"/>
      </w:pPr>
    </w:p>
    <w:p w14:paraId="4F96FE9F" w14:textId="74D48560" w:rsidR="00B04F5D" w:rsidRDefault="00B04F5D" w:rsidP="00B04F5D">
      <w:pPr>
        <w:pStyle w:val="BodyCopy"/>
      </w:pPr>
      <w:r>
        <w:t> </w:t>
      </w:r>
    </w:p>
    <w:p w14:paraId="180DA41F" w14:textId="77777777" w:rsidR="00B04F5D" w:rsidRDefault="00B04F5D" w:rsidP="00B04F5D">
      <w:pPr>
        <w:pStyle w:val="BodyCopy"/>
      </w:pPr>
      <w:r>
        <w:br w:type="page"/>
      </w:r>
    </w:p>
    <w:p w14:paraId="29F86788" w14:textId="0DEA5B73" w:rsidR="00653613" w:rsidRDefault="00653613" w:rsidP="001C3C02">
      <w:pPr>
        <w:pStyle w:val="Heading1"/>
        <w:numPr>
          <w:ilvl w:val="0"/>
          <w:numId w:val="0"/>
        </w:numPr>
        <w:rPr>
          <w:b w:val="0"/>
          <w:sz w:val="32"/>
          <w:szCs w:val="44"/>
        </w:rPr>
      </w:pPr>
      <w:bookmarkStart w:id="2" w:name="_Toc175037299"/>
      <w:r>
        <w:rPr>
          <w:sz w:val="32"/>
          <w:szCs w:val="44"/>
        </w:rPr>
        <w:t xml:space="preserve">INSTRUCTIONS </w:t>
      </w:r>
      <w:r w:rsidR="00E16F03">
        <w:rPr>
          <w:sz w:val="32"/>
          <w:szCs w:val="44"/>
        </w:rPr>
        <w:t>&amp; GUIDANCE</w:t>
      </w:r>
      <w:bookmarkEnd w:id="2"/>
    </w:p>
    <w:p w14:paraId="60EE8E65" w14:textId="39F83628" w:rsidR="006249CB" w:rsidRDefault="009A6B7D" w:rsidP="006249CB">
      <w:pPr>
        <w:spacing w:after="160" w:line="259" w:lineRule="auto"/>
        <w:rPr>
          <w:b/>
          <w:bCs/>
          <w:i/>
          <w:iCs/>
          <w:color w:val="FF0000"/>
        </w:rPr>
      </w:pPr>
      <w:r>
        <w:rPr>
          <w:b/>
          <w:bCs/>
          <w:i/>
          <w:iCs/>
          <w:color w:val="FF0000"/>
        </w:rPr>
        <w:t>D</w:t>
      </w:r>
      <w:r w:rsidR="006249CB" w:rsidRPr="00411537">
        <w:rPr>
          <w:b/>
          <w:bCs/>
          <w:i/>
          <w:iCs/>
          <w:color w:val="FF0000"/>
        </w:rPr>
        <w:t>elete this section before submitting the report.</w:t>
      </w:r>
    </w:p>
    <w:p w14:paraId="764FB963" w14:textId="3B8D6365" w:rsidR="009A6B7D" w:rsidRDefault="009A6B7D" w:rsidP="009A6B7D">
      <w:pPr>
        <w:pStyle w:val="BodyCopy"/>
      </w:pPr>
      <w:r w:rsidRPr="00411537">
        <w:t xml:space="preserve">Please download the latest </w:t>
      </w:r>
      <w:r w:rsidR="0073513F">
        <w:t xml:space="preserve">milestone report template </w:t>
      </w:r>
      <w:r w:rsidRPr="00411537">
        <w:t xml:space="preserve">from </w:t>
      </w:r>
      <w:hyperlink r:id="rId15" w:history="1">
        <w:r w:rsidRPr="008E0014">
          <w:rPr>
            <w:rStyle w:val="Hyperlink"/>
          </w:rPr>
          <w:t>SRA's w</w:t>
        </w:r>
        <w:r w:rsidRPr="008E0014">
          <w:rPr>
            <w:rStyle w:val="Hyperlink"/>
          </w:rPr>
          <w:t>e</w:t>
        </w:r>
        <w:r w:rsidRPr="008E0014">
          <w:rPr>
            <w:rStyle w:val="Hyperlink"/>
          </w:rPr>
          <w:t>bsite</w:t>
        </w:r>
      </w:hyperlink>
      <w:r w:rsidRPr="00411537">
        <w:t xml:space="preserve"> to ensure you're using the most current version. </w:t>
      </w:r>
    </w:p>
    <w:p w14:paraId="4B5534DB" w14:textId="77777777" w:rsidR="006249CB" w:rsidRDefault="006249CB" w:rsidP="006249CB">
      <w:pPr>
        <w:pStyle w:val="BodyCopy"/>
      </w:pPr>
      <w:r>
        <w:t>SRA has recently updated the reporting format. Please note the following:</w:t>
      </w:r>
    </w:p>
    <w:p w14:paraId="4BB7C94C" w14:textId="483402D7" w:rsidR="009851E2" w:rsidRPr="00BC63E7" w:rsidRDefault="009851E2" w:rsidP="009851E2">
      <w:pPr>
        <w:spacing w:after="160" w:line="259" w:lineRule="auto"/>
        <w:rPr>
          <w:i/>
          <w:iCs/>
          <w:color w:val="000000"/>
          <w:szCs w:val="24"/>
        </w:rPr>
      </w:pPr>
      <w:r w:rsidRPr="00BC63E7">
        <w:rPr>
          <w:b/>
          <w:bCs/>
          <w:i/>
          <w:iCs/>
          <w:color w:val="000000"/>
          <w:szCs w:val="24"/>
        </w:rPr>
        <w:t>Part A</w:t>
      </w:r>
      <w:r w:rsidRPr="00BC63E7">
        <w:rPr>
          <w:i/>
          <w:iCs/>
          <w:color w:val="000000"/>
          <w:szCs w:val="24"/>
        </w:rPr>
        <w:t xml:space="preserve">: </w:t>
      </w:r>
      <w:r w:rsidR="004D0780">
        <w:t>Complete this section of the milestone report for each six-month reporting period (i.e., twice a year).</w:t>
      </w:r>
    </w:p>
    <w:p w14:paraId="52DDDFB4" w14:textId="57ED0AD5" w:rsidR="00C722EA" w:rsidRPr="00C722EA" w:rsidRDefault="009851E2" w:rsidP="00C722EA">
      <w:pPr>
        <w:spacing w:after="160" w:line="259" w:lineRule="auto"/>
        <w:rPr>
          <w:i/>
          <w:iCs/>
          <w:color w:val="000000"/>
          <w:szCs w:val="24"/>
        </w:rPr>
      </w:pPr>
      <w:r w:rsidRPr="00BC63E7">
        <w:rPr>
          <w:b/>
          <w:bCs/>
          <w:i/>
          <w:iCs/>
          <w:color w:val="000000"/>
          <w:szCs w:val="24"/>
        </w:rPr>
        <w:t>Part B</w:t>
      </w:r>
      <w:r w:rsidRPr="00BC63E7">
        <w:rPr>
          <w:i/>
          <w:iCs/>
          <w:color w:val="000000"/>
          <w:szCs w:val="24"/>
        </w:rPr>
        <w:t xml:space="preserve">: </w:t>
      </w:r>
      <w:r w:rsidRPr="004D0780">
        <w:rPr>
          <w:color w:val="000000"/>
          <w:szCs w:val="24"/>
        </w:rPr>
        <w:t>Complete this section of the milestone report annually for reports due between January and June.</w:t>
      </w:r>
      <w:r w:rsidR="00C722EA">
        <w:rPr>
          <w:i/>
          <w:iCs/>
          <w:color w:val="000000"/>
          <w:szCs w:val="24"/>
        </w:rPr>
        <w:t xml:space="preserve"> </w:t>
      </w:r>
    </w:p>
    <w:p w14:paraId="2FB04D27" w14:textId="77777777" w:rsidR="00F82F9B" w:rsidRDefault="00F82F9B" w:rsidP="000F12F6">
      <w:pPr>
        <w:spacing w:after="160" w:line="259" w:lineRule="auto"/>
        <w:rPr>
          <w:color w:val="000000"/>
          <w:szCs w:val="24"/>
        </w:rPr>
      </w:pPr>
    </w:p>
    <w:p w14:paraId="74FB527D" w14:textId="67A1FDC7" w:rsidR="008D55D8" w:rsidRDefault="009851E2" w:rsidP="000F12F6">
      <w:pPr>
        <w:spacing w:after="160" w:line="259" w:lineRule="auto"/>
        <w:rPr>
          <w:color w:val="000000"/>
          <w:szCs w:val="24"/>
        </w:rPr>
      </w:pPr>
      <w:r w:rsidRPr="004D0780">
        <w:rPr>
          <w:color w:val="000000"/>
          <w:szCs w:val="24"/>
        </w:rPr>
        <w:t>The report must be submitted as a Word document</w:t>
      </w:r>
      <w:r w:rsidR="005D7AC0">
        <w:rPr>
          <w:color w:val="000000"/>
          <w:szCs w:val="24"/>
        </w:rPr>
        <w:t>,</w:t>
      </w:r>
      <w:r w:rsidR="00E667D5">
        <w:rPr>
          <w:color w:val="000000"/>
          <w:szCs w:val="24"/>
        </w:rPr>
        <w:t xml:space="preserve"> following </w:t>
      </w:r>
      <w:r w:rsidR="005D7AC0">
        <w:rPr>
          <w:color w:val="000000"/>
          <w:szCs w:val="24"/>
        </w:rPr>
        <w:t xml:space="preserve">this </w:t>
      </w:r>
      <w:r w:rsidR="00E667D5">
        <w:rPr>
          <w:color w:val="000000"/>
          <w:szCs w:val="24"/>
        </w:rPr>
        <w:t>naming convention:</w:t>
      </w:r>
      <w:r w:rsidR="008D55D8">
        <w:rPr>
          <w:color w:val="000000"/>
          <w:szCs w:val="24"/>
        </w:rPr>
        <w:t xml:space="preserve"> </w:t>
      </w:r>
    </w:p>
    <w:p w14:paraId="2C253CF1" w14:textId="033A7731" w:rsidR="000F12F6" w:rsidRDefault="000F12F6" w:rsidP="000F12F6">
      <w:pPr>
        <w:spacing w:after="160" w:line="259" w:lineRule="auto"/>
        <w:rPr>
          <w:rFonts w:eastAsiaTheme="majorEastAsia" w:cstheme="majorBidi"/>
          <w:b/>
          <w:i/>
          <w:iCs/>
          <w:color w:val="D86018"/>
          <w:sz w:val="32"/>
          <w:szCs w:val="44"/>
        </w:rPr>
      </w:pPr>
      <w:r w:rsidRPr="00BC63E7">
        <w:rPr>
          <w:i/>
          <w:iCs/>
        </w:rPr>
        <w:t xml:space="preserve">&lt;project code&gt;-&lt;Milestone number&gt;, e.g. </w:t>
      </w:r>
      <w:r w:rsidRPr="00BC63E7">
        <w:rPr>
          <w:b/>
          <w:bCs/>
          <w:i/>
          <w:iCs/>
        </w:rPr>
        <w:t>2017015-MS3 Report</w:t>
      </w:r>
      <w:r w:rsidRPr="00BC63E7">
        <w:rPr>
          <w:rFonts w:eastAsiaTheme="majorEastAsia" w:cstheme="majorBidi"/>
          <w:b/>
          <w:i/>
          <w:iCs/>
          <w:color w:val="D86018"/>
          <w:sz w:val="32"/>
          <w:szCs w:val="44"/>
        </w:rPr>
        <w:t xml:space="preserve"> </w:t>
      </w:r>
    </w:p>
    <w:p w14:paraId="78450D96" w14:textId="77777777" w:rsidR="00F82F9B" w:rsidRDefault="00F82F9B" w:rsidP="00C64B48">
      <w:pPr>
        <w:pStyle w:val="BodyCopy"/>
      </w:pPr>
    </w:p>
    <w:p w14:paraId="268A826D" w14:textId="77777777" w:rsidR="005C7422" w:rsidRDefault="00411537" w:rsidP="00C64B48">
      <w:pPr>
        <w:pStyle w:val="BodyCopy"/>
      </w:pPr>
      <w:r w:rsidRPr="00411537">
        <w:t>Before submitting your report</w:t>
      </w:r>
      <w:r w:rsidR="005C7422">
        <w:t>:</w:t>
      </w:r>
    </w:p>
    <w:p w14:paraId="0111779D" w14:textId="14E967AA" w:rsidR="00411537" w:rsidRDefault="005C7422" w:rsidP="005C7422">
      <w:pPr>
        <w:pStyle w:val="BodyCopy"/>
        <w:numPr>
          <w:ilvl w:val="0"/>
          <w:numId w:val="40"/>
        </w:numPr>
      </w:pPr>
      <w:r>
        <w:t>U</w:t>
      </w:r>
      <w:r w:rsidR="00411537" w:rsidRPr="00411537">
        <w:t xml:space="preserve">pdate the table of contents by clicking on </w:t>
      </w:r>
      <w:r w:rsidR="00CB3B0F">
        <w:t>the table</w:t>
      </w:r>
      <w:r w:rsidR="00411537" w:rsidRPr="00411537">
        <w:t xml:space="preserve"> and selecting 'Update Entire Table'</w:t>
      </w:r>
      <w:r>
        <w:t>.</w:t>
      </w:r>
    </w:p>
    <w:p w14:paraId="438FA35A" w14:textId="06DC16D8" w:rsidR="005C7422" w:rsidRDefault="009E7996" w:rsidP="005C7422">
      <w:pPr>
        <w:pStyle w:val="BodyCopy"/>
        <w:numPr>
          <w:ilvl w:val="0"/>
          <w:numId w:val="40"/>
        </w:numPr>
      </w:pPr>
      <w:r>
        <w:t>Delete the instructional text</w:t>
      </w:r>
      <w:r w:rsidR="00F15BA1">
        <w:t xml:space="preserve"> in </w:t>
      </w:r>
      <w:r w:rsidR="00F15BA1" w:rsidRPr="00F15BA1">
        <w:rPr>
          <w:i/>
          <w:iCs/>
        </w:rPr>
        <w:t>italics</w:t>
      </w:r>
      <w:r w:rsidR="00F15BA1">
        <w:t xml:space="preserve">. </w:t>
      </w:r>
    </w:p>
    <w:p w14:paraId="6177B250" w14:textId="77777777" w:rsidR="00445C9E" w:rsidRDefault="00445C9E" w:rsidP="00445C9E">
      <w:pPr>
        <w:pStyle w:val="BodyCopy"/>
      </w:pPr>
    </w:p>
    <w:p w14:paraId="7FA23803" w14:textId="77777777" w:rsidR="00C64B48" w:rsidRDefault="00C64B48" w:rsidP="00BF6393">
      <w:pPr>
        <w:pStyle w:val="BodyCopy"/>
      </w:pPr>
    </w:p>
    <w:p w14:paraId="06C97955" w14:textId="77777777" w:rsidR="00AD0F27" w:rsidRDefault="00AD0F27" w:rsidP="00BF6393">
      <w:pPr>
        <w:pStyle w:val="BodyCopy"/>
      </w:pPr>
    </w:p>
    <w:p w14:paraId="4C10EFB6" w14:textId="77777777" w:rsidR="00BF6393" w:rsidRPr="00BF6393" w:rsidRDefault="00BF6393" w:rsidP="00BF6393">
      <w:pPr>
        <w:pStyle w:val="BodyCopy"/>
      </w:pPr>
    </w:p>
    <w:p w14:paraId="0873AAF4" w14:textId="77777777" w:rsidR="00173F5A" w:rsidRDefault="00173F5A" w:rsidP="00173F5A">
      <w:pPr>
        <w:pStyle w:val="BodyCopy"/>
      </w:pPr>
    </w:p>
    <w:p w14:paraId="51A448F2" w14:textId="77777777" w:rsidR="004D0780" w:rsidRDefault="004D0780">
      <w:pPr>
        <w:spacing w:after="160" w:line="259" w:lineRule="auto"/>
        <w:rPr>
          <w:rFonts w:eastAsiaTheme="majorEastAsia" w:cstheme="majorBidi"/>
          <w:b/>
          <w:color w:val="D86018"/>
          <w:sz w:val="32"/>
          <w:szCs w:val="44"/>
        </w:rPr>
      </w:pPr>
      <w:r>
        <w:rPr>
          <w:rFonts w:eastAsiaTheme="majorEastAsia" w:cstheme="majorBidi"/>
          <w:b/>
          <w:color w:val="D86018"/>
          <w:sz w:val="32"/>
          <w:szCs w:val="44"/>
        </w:rPr>
        <w:br w:type="page"/>
      </w:r>
    </w:p>
    <w:p w14:paraId="0DE781C9" w14:textId="45470C01" w:rsidR="00236591" w:rsidRDefault="00034513" w:rsidP="0012033F">
      <w:pPr>
        <w:pStyle w:val="Heading1"/>
        <w:numPr>
          <w:ilvl w:val="0"/>
          <w:numId w:val="0"/>
        </w:numPr>
        <w:rPr>
          <w:b w:val="0"/>
          <w:sz w:val="32"/>
          <w:szCs w:val="44"/>
        </w:rPr>
      </w:pPr>
      <w:bookmarkStart w:id="3" w:name="_Toc175037300"/>
      <w:r w:rsidRPr="001132AF">
        <w:rPr>
          <w:sz w:val="32"/>
          <w:szCs w:val="44"/>
        </w:rPr>
        <w:t>P</w:t>
      </w:r>
      <w:r w:rsidR="002104E9">
        <w:rPr>
          <w:sz w:val="32"/>
          <w:szCs w:val="44"/>
        </w:rPr>
        <w:t>ART</w:t>
      </w:r>
      <w:r w:rsidRPr="001132AF">
        <w:rPr>
          <w:sz w:val="32"/>
          <w:szCs w:val="44"/>
        </w:rPr>
        <w:t xml:space="preserve"> A </w:t>
      </w:r>
      <w:r w:rsidR="002104E9">
        <w:rPr>
          <w:sz w:val="32"/>
          <w:szCs w:val="44"/>
        </w:rPr>
        <w:t>– SIX MONTHLY REPORTING</w:t>
      </w:r>
      <w:bookmarkEnd w:id="3"/>
    </w:p>
    <w:p w14:paraId="6EB30069" w14:textId="11F5B8B6" w:rsidR="00B04F5D" w:rsidRDefault="00F7594B" w:rsidP="00B04F5D">
      <w:pPr>
        <w:pStyle w:val="Heading1"/>
      </w:pPr>
      <w:bookmarkStart w:id="4" w:name="_Toc175037301"/>
      <w:r>
        <w:t xml:space="preserve">Project </w:t>
      </w:r>
      <w:r w:rsidR="00785EF7">
        <w:t>p</w:t>
      </w:r>
      <w:r>
        <w:t>erformance</w:t>
      </w:r>
      <w:bookmarkEnd w:id="4"/>
    </w:p>
    <w:p w14:paraId="491D3E2A" w14:textId="576CD8E5" w:rsidR="00B04F5D" w:rsidRDefault="00B04F5D" w:rsidP="00B04F5D">
      <w:pPr>
        <w:pStyle w:val="Heading2"/>
      </w:pPr>
      <w:bookmarkStart w:id="5" w:name="_Toc175037302"/>
      <w:r>
        <w:t>Abstract</w:t>
      </w:r>
      <w:bookmarkEnd w:id="5"/>
    </w:p>
    <w:p w14:paraId="01E6C028" w14:textId="77777777" w:rsidR="00B04F5D" w:rsidRPr="00DD149F" w:rsidRDefault="00B04F5D" w:rsidP="00B04F5D">
      <w:pPr>
        <w:pStyle w:val="BodyCopy"/>
        <w:rPr>
          <w:i/>
          <w:iCs/>
        </w:rPr>
      </w:pPr>
      <w:r w:rsidRPr="00DD149F">
        <w:rPr>
          <w:i/>
          <w:iCs/>
        </w:rPr>
        <w:t>(Provide a non-confidential plain English summary of the work done for the milestone period, outlining achievements in a form that can be communicated to the industry – maximum 150 words.)</w:t>
      </w:r>
    </w:p>
    <w:p w14:paraId="00EAD1B0" w14:textId="77777777" w:rsidR="00DF1350" w:rsidRPr="00E830F6" w:rsidRDefault="00DF1350" w:rsidP="00B04F5D">
      <w:pPr>
        <w:pStyle w:val="BodyCopy"/>
        <w:rPr>
          <w:i/>
          <w:iCs/>
        </w:rPr>
      </w:pPr>
    </w:p>
    <w:p w14:paraId="644DF78A" w14:textId="71B3C8C5" w:rsidR="006465E0" w:rsidRDefault="00B04F5D" w:rsidP="006465E0">
      <w:pPr>
        <w:pStyle w:val="Heading2"/>
      </w:pPr>
      <w:bookmarkStart w:id="6" w:name="_Toc175037303"/>
      <w:r>
        <w:t>Milestone achievement</w:t>
      </w:r>
      <w:bookmarkEnd w:id="6"/>
    </w:p>
    <w:p w14:paraId="048E5B37" w14:textId="7C5925C8" w:rsidR="006465E0" w:rsidRPr="00313C9F" w:rsidRDefault="006465E0" w:rsidP="006465E0">
      <w:pPr>
        <w:pStyle w:val="Heading3"/>
        <w:rPr>
          <w:i w:val="0"/>
          <w:iCs/>
        </w:rPr>
      </w:pPr>
      <w:bookmarkStart w:id="7" w:name="_Toc175037304"/>
      <w:r w:rsidRPr="00313C9F">
        <w:rPr>
          <w:i w:val="0"/>
          <w:iCs/>
        </w:rPr>
        <w:t>Milestone achievement criteria, results and discussion</w:t>
      </w:r>
      <w:bookmarkEnd w:id="7"/>
    </w:p>
    <w:p w14:paraId="6A3648D4" w14:textId="45BAD3A2" w:rsidR="0097112B" w:rsidRPr="00DD149F" w:rsidRDefault="00B04F5D" w:rsidP="00A92B36">
      <w:pPr>
        <w:rPr>
          <w:i/>
        </w:rPr>
      </w:pPr>
      <w:r w:rsidRPr="00DD149F">
        <w:rPr>
          <w:i/>
        </w:rPr>
        <w:t>Please provide sufficient evidence to confirm the achievement of the milestone or reasons it was not achieved, including an overview of data and other relevant results</w:t>
      </w:r>
      <w:r w:rsidR="009E7BE7" w:rsidRPr="00DD149F">
        <w:rPr>
          <w:i/>
        </w:rPr>
        <w:t>.</w:t>
      </w:r>
    </w:p>
    <w:p w14:paraId="503393C8" w14:textId="4A1A337E" w:rsidR="00B04F5D" w:rsidRPr="00DD149F" w:rsidRDefault="00B04F5D" w:rsidP="00A92B36">
      <w:pPr>
        <w:rPr>
          <w:i/>
        </w:rPr>
      </w:pPr>
      <w:r w:rsidRPr="00DD149F">
        <w:rPr>
          <w:i/>
        </w:rPr>
        <w:t>The discussion must be structured according to the defined milestone achievement criteria, as set out in the Research Agreement.</w:t>
      </w:r>
    </w:p>
    <w:p w14:paraId="65B93B0F" w14:textId="08849656" w:rsidR="00B04F5D" w:rsidRPr="00DD149F" w:rsidRDefault="00B04F5D" w:rsidP="00A92B36">
      <w:pPr>
        <w:rPr>
          <w:i/>
        </w:rPr>
      </w:pPr>
      <w:r w:rsidRPr="00DD149F">
        <w:rPr>
          <w:i/>
        </w:rPr>
        <w:t>If the milestone was not fully achieved, what steps are being taken to rectify the problem and what impact will this have on future project milestones and the overall project timeline?</w:t>
      </w:r>
    </w:p>
    <w:p w14:paraId="2FC75EAE" w14:textId="77777777" w:rsidR="00DF1350" w:rsidRPr="00DF1350" w:rsidRDefault="00DF1350" w:rsidP="00DF1350">
      <w:pPr>
        <w:pStyle w:val="BodyCopy"/>
      </w:pPr>
    </w:p>
    <w:p w14:paraId="0E1B9016" w14:textId="7F465806" w:rsidR="00B04F5D" w:rsidRDefault="00B04F5D" w:rsidP="00B04F5D">
      <w:pPr>
        <w:pStyle w:val="Heading2"/>
      </w:pPr>
      <w:bookmarkStart w:id="8" w:name="_Toc175037305"/>
      <w:r>
        <w:t>Intellectual property (IP) and confidentiality</w:t>
      </w:r>
      <w:bookmarkEnd w:id="8"/>
    </w:p>
    <w:p w14:paraId="25A278C7" w14:textId="289F6CB6" w:rsidR="002D17D2" w:rsidRPr="002B3942" w:rsidRDefault="00B04F5D" w:rsidP="00B04F5D">
      <w:pPr>
        <w:pStyle w:val="BodyCopy"/>
      </w:pPr>
      <w:r w:rsidRPr="002B3942">
        <w:t>Detail any intellectual property considerations or discoveries made and if these are to be protected and how. State what information, if any, is to be treated as confidential, to whom and for how long. If there are any significant changes</w:t>
      </w:r>
      <w:r w:rsidR="00D716B9" w:rsidRPr="002B3942">
        <w:t>, update</w:t>
      </w:r>
      <w:r w:rsidRPr="002B3942">
        <w:t xml:space="preserve"> the IP register, </w:t>
      </w:r>
      <w:r w:rsidR="00D716B9" w:rsidRPr="002B3942">
        <w:t xml:space="preserve">and </w:t>
      </w:r>
      <w:r w:rsidRPr="002B3942">
        <w:t>sign the information on the online IP portal.</w:t>
      </w:r>
      <w:r w:rsidR="00FC3174" w:rsidRPr="002B3942">
        <w:t xml:space="preserve"> </w:t>
      </w:r>
      <w:r w:rsidR="004802D6" w:rsidRPr="002B3942">
        <w:t xml:space="preserve">Download the IP record and submit </w:t>
      </w:r>
      <w:r w:rsidR="008D373E" w:rsidRPr="002B3942">
        <w:t xml:space="preserve">it </w:t>
      </w:r>
      <w:r w:rsidR="004802D6" w:rsidRPr="002B3942">
        <w:t xml:space="preserve">with this report to your SRA </w:t>
      </w:r>
      <w:r w:rsidR="00F06FA0">
        <w:t>Research and Business Development M</w:t>
      </w:r>
      <w:r w:rsidR="004802D6" w:rsidRPr="002B3942">
        <w:t>a</w:t>
      </w:r>
      <w:r w:rsidR="0019266A" w:rsidRPr="002B3942">
        <w:t xml:space="preserve">nager. </w:t>
      </w:r>
    </w:p>
    <w:p w14:paraId="5273431B" w14:textId="065FD607" w:rsidR="00B04F5D" w:rsidRPr="002B3942" w:rsidRDefault="0019266A" w:rsidP="00B04F5D">
      <w:pPr>
        <w:pStyle w:val="BodyCopy"/>
      </w:pPr>
      <w:r w:rsidRPr="002B3942">
        <w:t xml:space="preserve">If your project is not generating any intellectual property considerations, you do not need to complete this section. </w:t>
      </w:r>
    </w:p>
    <w:p w14:paraId="5B1C3196" w14:textId="77777777" w:rsidR="00C206B0" w:rsidRPr="002B3942" w:rsidRDefault="00727168" w:rsidP="00C206B0">
      <w:pPr>
        <w:pStyle w:val="BodyCopy"/>
      </w:pPr>
      <w:r w:rsidRPr="002B3942">
        <w:t>Link to the IP Portal</w:t>
      </w:r>
      <w:r w:rsidR="00C206B0" w:rsidRPr="002B3942">
        <w:t xml:space="preserve">: </w:t>
      </w:r>
      <w:hyperlink r:id="rId16" w:history="1">
        <w:r w:rsidR="00C206B0" w:rsidRPr="002B3942">
          <w:rPr>
            <w:rStyle w:val="Hyperlink"/>
          </w:rPr>
          <w:t>Login to IP Record Portal (inteum.com)</w:t>
        </w:r>
      </w:hyperlink>
    </w:p>
    <w:p w14:paraId="0DDB4493" w14:textId="46170D66" w:rsidR="00C206B0" w:rsidRPr="002B3942" w:rsidRDefault="00C206B0" w:rsidP="00C206B0">
      <w:pPr>
        <w:pStyle w:val="BodyCopy"/>
      </w:pPr>
      <w:r w:rsidRPr="002B3942">
        <w:t xml:space="preserve">Instructions to complete / update IP records: </w:t>
      </w:r>
      <w:hyperlink r:id="rId17" w:history="1">
        <w:r w:rsidRPr="002B3942">
          <w:rPr>
            <w:rStyle w:val="Hyperlink"/>
          </w:rPr>
          <w:t>Login to IP Record Portal (inteum.com)</w:t>
        </w:r>
      </w:hyperlink>
    </w:p>
    <w:p w14:paraId="108A025C" w14:textId="77777777" w:rsidR="00DF1350" w:rsidRPr="002D17D2" w:rsidRDefault="00DF1350" w:rsidP="00C206B0">
      <w:pPr>
        <w:pStyle w:val="BodyCopy"/>
        <w:rPr>
          <w:i/>
          <w:iCs/>
        </w:rPr>
      </w:pPr>
    </w:p>
    <w:p w14:paraId="2AE2359B" w14:textId="711C8400" w:rsidR="00B04F5D" w:rsidRDefault="00B04F5D" w:rsidP="00B04F5D">
      <w:pPr>
        <w:pStyle w:val="Heading2"/>
      </w:pPr>
      <w:bookmarkStart w:id="9" w:name="_Toc173481010"/>
      <w:bookmarkStart w:id="10" w:name="_Toc173481011"/>
      <w:bookmarkStart w:id="11" w:name="_Toc175037306"/>
      <w:bookmarkEnd w:id="9"/>
      <w:bookmarkEnd w:id="10"/>
      <w:r>
        <w:t>Communication</w:t>
      </w:r>
      <w:r w:rsidR="00483CB3">
        <w:t>s</w:t>
      </w:r>
      <w:bookmarkEnd w:id="11"/>
      <w:r>
        <w:t xml:space="preserve"> </w:t>
      </w:r>
    </w:p>
    <w:p w14:paraId="4A0B4E63" w14:textId="1A5163E6" w:rsidR="00E049A0" w:rsidRPr="00155CBB" w:rsidRDefault="00E51284" w:rsidP="00294EED">
      <w:r w:rsidRPr="00155CBB">
        <w:t xml:space="preserve">List </w:t>
      </w:r>
      <w:r w:rsidR="00AC49DF" w:rsidRPr="00155CBB">
        <w:t>project</w:t>
      </w:r>
      <w:r w:rsidR="008D5673" w:rsidRPr="00155CBB">
        <w:t xml:space="preserve"> communications </w:t>
      </w:r>
      <w:r w:rsidRPr="00155CBB">
        <w:t xml:space="preserve">completed during the reporting period </w:t>
      </w:r>
      <w:r w:rsidR="008D5673" w:rsidRPr="00155CBB">
        <w:t>in the table below.</w:t>
      </w:r>
      <w:r w:rsidR="005119EC">
        <w:t xml:space="preserve"> This would include presentations at conferences and seminars.</w:t>
      </w:r>
    </w:p>
    <w:tbl>
      <w:tblPr>
        <w:tblStyle w:val="SRATable"/>
        <w:tblW w:w="9122" w:type="dxa"/>
        <w:tblLook w:val="04A0" w:firstRow="1" w:lastRow="0" w:firstColumn="1" w:lastColumn="0" w:noHBand="0" w:noVBand="1"/>
      </w:tblPr>
      <w:tblGrid>
        <w:gridCol w:w="2965"/>
        <w:gridCol w:w="4260"/>
        <w:gridCol w:w="1897"/>
      </w:tblGrid>
      <w:tr w:rsidR="004442C8" w14:paraId="49EC318C" w14:textId="4B057548" w:rsidTr="000139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61F34314" w14:textId="6D80F55F" w:rsidR="004442C8" w:rsidRDefault="004442C8" w:rsidP="00125E04">
            <w:pPr>
              <w:pStyle w:val="TableDataHeading"/>
              <w:rPr>
                <w:b/>
              </w:rPr>
            </w:pPr>
            <w:r>
              <w:rPr>
                <w:b/>
              </w:rPr>
              <w:t>Channel</w:t>
            </w:r>
          </w:p>
        </w:tc>
        <w:tc>
          <w:tcPr>
            <w:tcW w:w="4260" w:type="dxa"/>
          </w:tcPr>
          <w:p w14:paraId="4C61404A" w14:textId="709ADCAB" w:rsidR="004442C8" w:rsidRDefault="00013967" w:rsidP="00125E04">
            <w:pPr>
              <w:pStyle w:val="TableDataHeading"/>
              <w:cnfStyle w:val="100000000000" w:firstRow="1" w:lastRow="0" w:firstColumn="0" w:lastColumn="0" w:oddVBand="0" w:evenVBand="0" w:oddHBand="0" w:evenHBand="0" w:firstRowFirstColumn="0" w:firstRowLastColumn="0" w:lastRowFirstColumn="0" w:lastRowLastColumn="0"/>
              <w:rPr>
                <w:b/>
              </w:rPr>
            </w:pPr>
            <w:r>
              <w:rPr>
                <w:b/>
              </w:rPr>
              <w:t>DETAILS</w:t>
            </w:r>
          </w:p>
        </w:tc>
        <w:tc>
          <w:tcPr>
            <w:tcW w:w="1897" w:type="dxa"/>
          </w:tcPr>
          <w:p w14:paraId="2B71217A" w14:textId="0AF28C86" w:rsidR="004442C8" w:rsidRDefault="00013967" w:rsidP="00125E04">
            <w:pPr>
              <w:pStyle w:val="TableDataHeading"/>
              <w:cnfStyle w:val="100000000000" w:firstRow="1" w:lastRow="0" w:firstColumn="0" w:lastColumn="0" w:oddVBand="0" w:evenVBand="0" w:oddHBand="0" w:evenHBand="0" w:firstRowFirstColumn="0" w:firstRowLastColumn="0" w:lastRowFirstColumn="0" w:lastRowLastColumn="0"/>
              <w:rPr>
                <w:b/>
              </w:rPr>
            </w:pPr>
            <w:r>
              <w:rPr>
                <w:b/>
              </w:rPr>
              <w:t>DATE</w:t>
            </w:r>
          </w:p>
        </w:tc>
      </w:tr>
      <w:tr w:rsidR="004442C8" w14:paraId="469D2972" w14:textId="6B74730C" w:rsidTr="00013967">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965" w:type="dxa"/>
          </w:tcPr>
          <w:p w14:paraId="05359976" w14:textId="74E667B8" w:rsidR="004442C8" w:rsidRPr="008C4827" w:rsidRDefault="002D17D2" w:rsidP="00125E04">
            <w:pPr>
              <w:pStyle w:val="Tabledata"/>
              <w:rPr>
                <w:i/>
                <w:iCs/>
              </w:rPr>
            </w:pPr>
            <w:r>
              <w:rPr>
                <w:i/>
                <w:iCs/>
              </w:rPr>
              <w:t xml:space="preserve">E.g. </w:t>
            </w:r>
            <w:r w:rsidR="004442C8" w:rsidRPr="008C4827">
              <w:rPr>
                <w:i/>
                <w:iCs/>
              </w:rPr>
              <w:t>SRA Cane Matters</w:t>
            </w:r>
          </w:p>
        </w:tc>
        <w:tc>
          <w:tcPr>
            <w:tcW w:w="4260" w:type="dxa"/>
          </w:tcPr>
          <w:p w14:paraId="744CEFEC" w14:textId="0D0089F8" w:rsidR="004442C8" w:rsidRPr="008C4827" w:rsidRDefault="00013967" w:rsidP="00125E04">
            <w:pPr>
              <w:pStyle w:val="Tabledata"/>
              <w:cnfStyle w:val="000000000000" w:firstRow="0" w:lastRow="0" w:firstColumn="0" w:lastColumn="0" w:oddVBand="0" w:evenVBand="0" w:oddHBand="0" w:evenHBand="0" w:firstRowFirstColumn="0" w:firstRowLastColumn="0" w:lastRowFirstColumn="0" w:lastRowLastColumn="0"/>
              <w:rPr>
                <w:i/>
                <w:iCs/>
              </w:rPr>
            </w:pPr>
            <w:r w:rsidRPr="008C4827">
              <w:rPr>
                <w:i/>
                <w:iCs/>
              </w:rPr>
              <w:t>Project summary included in SRA Cane Matters Sum</w:t>
            </w:r>
            <w:r w:rsidR="002B17AA">
              <w:rPr>
                <w:i/>
                <w:iCs/>
              </w:rPr>
              <w:t>m</w:t>
            </w:r>
            <w:r w:rsidRPr="008C4827">
              <w:rPr>
                <w:i/>
                <w:iCs/>
              </w:rPr>
              <w:t>er 2023/24 edition</w:t>
            </w:r>
          </w:p>
        </w:tc>
        <w:tc>
          <w:tcPr>
            <w:tcW w:w="1897" w:type="dxa"/>
          </w:tcPr>
          <w:p w14:paraId="6D6E9189" w14:textId="3D15B71E" w:rsidR="004442C8" w:rsidRPr="008C4827" w:rsidRDefault="00013967" w:rsidP="00125E04">
            <w:pPr>
              <w:pStyle w:val="Tabledata"/>
              <w:cnfStyle w:val="000000000000" w:firstRow="0" w:lastRow="0" w:firstColumn="0" w:lastColumn="0" w:oddVBand="0" w:evenVBand="0" w:oddHBand="0" w:evenHBand="0" w:firstRowFirstColumn="0" w:firstRowLastColumn="0" w:lastRowFirstColumn="0" w:lastRowLastColumn="0"/>
              <w:rPr>
                <w:i/>
                <w:iCs/>
              </w:rPr>
            </w:pPr>
            <w:r w:rsidRPr="008C4827">
              <w:rPr>
                <w:i/>
                <w:iCs/>
              </w:rPr>
              <w:t>11/12/2023</w:t>
            </w:r>
          </w:p>
        </w:tc>
      </w:tr>
      <w:tr w:rsidR="004442C8" w14:paraId="7615024C" w14:textId="77777777" w:rsidTr="00013967">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965" w:type="dxa"/>
          </w:tcPr>
          <w:p w14:paraId="6F338F66" w14:textId="531F0435" w:rsidR="004442C8" w:rsidRPr="007B7D24" w:rsidRDefault="00D93C88" w:rsidP="00125E04">
            <w:pPr>
              <w:pStyle w:val="Tabledata"/>
              <w:rPr>
                <w:i/>
                <w:iCs/>
              </w:rPr>
            </w:pPr>
            <w:r>
              <w:rPr>
                <w:i/>
                <w:iCs/>
              </w:rPr>
              <w:t xml:space="preserve">E.g. </w:t>
            </w:r>
            <w:proofErr w:type="gramStart"/>
            <w:r w:rsidR="007B7D24" w:rsidRPr="007B7D24">
              <w:rPr>
                <w:i/>
                <w:iCs/>
              </w:rPr>
              <w:t>Social Media</w:t>
            </w:r>
            <w:proofErr w:type="gramEnd"/>
          </w:p>
        </w:tc>
        <w:tc>
          <w:tcPr>
            <w:tcW w:w="4260" w:type="dxa"/>
          </w:tcPr>
          <w:p w14:paraId="28111E4A" w14:textId="62612D1B" w:rsidR="004442C8" w:rsidRPr="007B7D24" w:rsidRDefault="00D93C88" w:rsidP="00125E04">
            <w:pPr>
              <w:pStyle w:val="Tabledata"/>
              <w:cnfStyle w:val="000000000000" w:firstRow="0" w:lastRow="0" w:firstColumn="0" w:lastColumn="0" w:oddVBand="0" w:evenVBand="0" w:oddHBand="0" w:evenHBand="0" w:firstRowFirstColumn="0" w:firstRowLastColumn="0" w:lastRowFirstColumn="0" w:lastRowLastColumn="0"/>
              <w:rPr>
                <w:i/>
                <w:iCs/>
              </w:rPr>
            </w:pPr>
            <w:r>
              <w:rPr>
                <w:i/>
                <w:iCs/>
              </w:rPr>
              <w:t>Facebook p</w:t>
            </w:r>
            <w:r w:rsidR="007B7D24" w:rsidRPr="007B7D24">
              <w:rPr>
                <w:i/>
                <w:iCs/>
              </w:rPr>
              <w:t xml:space="preserve">ost </w:t>
            </w:r>
            <w:r w:rsidR="007B7D24">
              <w:rPr>
                <w:i/>
                <w:iCs/>
              </w:rPr>
              <w:t>promoting the online</w:t>
            </w:r>
            <w:r w:rsidR="007B7D24" w:rsidRPr="007B7D24">
              <w:rPr>
                <w:i/>
                <w:iCs/>
              </w:rPr>
              <w:t xml:space="preserve"> weed survey </w:t>
            </w:r>
          </w:p>
        </w:tc>
        <w:tc>
          <w:tcPr>
            <w:tcW w:w="1897" w:type="dxa"/>
          </w:tcPr>
          <w:p w14:paraId="33C3B574" w14:textId="0F09B915" w:rsidR="007B7D24" w:rsidRPr="007B7D24" w:rsidRDefault="007B7D24" w:rsidP="00125E04">
            <w:pPr>
              <w:pStyle w:val="Tabledata"/>
              <w:cnfStyle w:val="000000000000" w:firstRow="0" w:lastRow="0" w:firstColumn="0" w:lastColumn="0" w:oddVBand="0" w:evenVBand="0" w:oddHBand="0" w:evenHBand="0" w:firstRowFirstColumn="0" w:firstRowLastColumn="0" w:lastRowFirstColumn="0" w:lastRowLastColumn="0"/>
              <w:rPr>
                <w:i/>
                <w:iCs/>
              </w:rPr>
            </w:pPr>
            <w:r w:rsidRPr="007B7D24">
              <w:rPr>
                <w:i/>
                <w:iCs/>
              </w:rPr>
              <w:t>01/04/2024</w:t>
            </w:r>
          </w:p>
        </w:tc>
      </w:tr>
      <w:tr w:rsidR="004442C8" w14:paraId="4DF99B71" w14:textId="77777777" w:rsidTr="00013967">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965" w:type="dxa"/>
          </w:tcPr>
          <w:p w14:paraId="6301F9B4" w14:textId="1FDBA8E5" w:rsidR="004442C8" w:rsidRPr="005119EC" w:rsidRDefault="005119EC" w:rsidP="00125E04">
            <w:pPr>
              <w:pStyle w:val="Tabledata"/>
              <w:rPr>
                <w:i/>
                <w:iCs/>
              </w:rPr>
            </w:pPr>
            <w:r w:rsidRPr="005119EC">
              <w:rPr>
                <w:i/>
                <w:iCs/>
              </w:rPr>
              <w:t>E.g. Presentation on research findings</w:t>
            </w:r>
          </w:p>
        </w:tc>
        <w:tc>
          <w:tcPr>
            <w:tcW w:w="4260" w:type="dxa"/>
          </w:tcPr>
          <w:p w14:paraId="5DD55BEF" w14:textId="5AF1F29C" w:rsidR="004442C8" w:rsidRDefault="005119EC" w:rsidP="00125E04">
            <w:pPr>
              <w:pStyle w:val="Tabledata"/>
              <w:cnfStyle w:val="000000000000" w:firstRow="0" w:lastRow="0" w:firstColumn="0" w:lastColumn="0" w:oddVBand="0" w:evenVBand="0" w:oddHBand="0" w:evenHBand="0" w:firstRowFirstColumn="0" w:firstRowLastColumn="0" w:lastRowFirstColumn="0" w:lastRowLastColumn="0"/>
            </w:pPr>
            <w:r w:rsidRPr="003278B4">
              <w:rPr>
                <w:i/>
                <w:iCs/>
              </w:rPr>
              <w:t>E.g. 2024 ASSCT Annual Conference</w:t>
            </w:r>
          </w:p>
        </w:tc>
        <w:tc>
          <w:tcPr>
            <w:tcW w:w="1897" w:type="dxa"/>
          </w:tcPr>
          <w:p w14:paraId="5D34CF17" w14:textId="73D482F8" w:rsidR="004442C8" w:rsidRDefault="005119EC" w:rsidP="00125E04">
            <w:pPr>
              <w:pStyle w:val="Tabledata"/>
              <w:cnfStyle w:val="000000000000" w:firstRow="0" w:lastRow="0" w:firstColumn="0" w:lastColumn="0" w:oddVBand="0" w:evenVBand="0" w:oddHBand="0" w:evenHBand="0" w:firstRowFirstColumn="0" w:firstRowLastColumn="0" w:lastRowFirstColumn="0" w:lastRowLastColumn="0"/>
            </w:pPr>
            <w:r w:rsidRPr="003278B4">
              <w:rPr>
                <w:i/>
                <w:iCs/>
              </w:rPr>
              <w:t>17/04/2024</w:t>
            </w:r>
          </w:p>
        </w:tc>
      </w:tr>
      <w:tr w:rsidR="00246C34" w14:paraId="4D9B91D0" w14:textId="77777777" w:rsidTr="00013967">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965" w:type="dxa"/>
          </w:tcPr>
          <w:p w14:paraId="77AE59CE" w14:textId="77777777" w:rsidR="00246C34" w:rsidRDefault="00246C34" w:rsidP="00125E04">
            <w:pPr>
              <w:pStyle w:val="Tabledata"/>
            </w:pPr>
          </w:p>
        </w:tc>
        <w:tc>
          <w:tcPr>
            <w:tcW w:w="4260" w:type="dxa"/>
          </w:tcPr>
          <w:p w14:paraId="76B82B1E" w14:textId="408087A4" w:rsidR="00246C34" w:rsidRPr="000A4BB8" w:rsidRDefault="00246C34" w:rsidP="00125E04">
            <w:pPr>
              <w:pStyle w:val="Tabledata"/>
              <w:cnfStyle w:val="000000000000" w:firstRow="0" w:lastRow="0" w:firstColumn="0" w:lastColumn="0" w:oddVBand="0" w:evenVBand="0" w:oddHBand="0" w:evenHBand="0" w:firstRowFirstColumn="0" w:firstRowLastColumn="0" w:lastRowFirstColumn="0" w:lastRowLastColumn="0"/>
            </w:pPr>
          </w:p>
        </w:tc>
        <w:tc>
          <w:tcPr>
            <w:tcW w:w="1897" w:type="dxa"/>
          </w:tcPr>
          <w:p w14:paraId="125B24B3" w14:textId="08F1D4E2" w:rsidR="00246C34" w:rsidRPr="000A4BB8" w:rsidRDefault="00246C34" w:rsidP="00125E04">
            <w:pPr>
              <w:pStyle w:val="Tabledata"/>
              <w:cnfStyle w:val="000000000000" w:firstRow="0" w:lastRow="0" w:firstColumn="0" w:lastColumn="0" w:oddVBand="0" w:evenVBand="0" w:oddHBand="0" w:evenHBand="0" w:firstRowFirstColumn="0" w:firstRowLastColumn="0" w:lastRowFirstColumn="0" w:lastRowLastColumn="0"/>
            </w:pPr>
          </w:p>
        </w:tc>
      </w:tr>
      <w:tr w:rsidR="00246C34" w14:paraId="22C74DFC" w14:textId="77777777" w:rsidTr="00013967">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965" w:type="dxa"/>
          </w:tcPr>
          <w:p w14:paraId="3F45C236" w14:textId="77777777" w:rsidR="00246C34" w:rsidRDefault="00246C34" w:rsidP="00125E04">
            <w:pPr>
              <w:pStyle w:val="Tabledata"/>
            </w:pPr>
          </w:p>
        </w:tc>
        <w:tc>
          <w:tcPr>
            <w:tcW w:w="4260" w:type="dxa"/>
          </w:tcPr>
          <w:p w14:paraId="72386948" w14:textId="77777777" w:rsidR="00246C34" w:rsidRDefault="00246C34" w:rsidP="00125E04">
            <w:pPr>
              <w:pStyle w:val="Tabledata"/>
              <w:cnfStyle w:val="000000000000" w:firstRow="0" w:lastRow="0" w:firstColumn="0" w:lastColumn="0" w:oddVBand="0" w:evenVBand="0" w:oddHBand="0" w:evenHBand="0" w:firstRowFirstColumn="0" w:firstRowLastColumn="0" w:lastRowFirstColumn="0" w:lastRowLastColumn="0"/>
            </w:pPr>
          </w:p>
        </w:tc>
        <w:tc>
          <w:tcPr>
            <w:tcW w:w="1897" w:type="dxa"/>
          </w:tcPr>
          <w:p w14:paraId="792BDCEC" w14:textId="77777777" w:rsidR="00246C34" w:rsidRDefault="00246C34" w:rsidP="00125E04">
            <w:pPr>
              <w:pStyle w:val="Tabledata"/>
              <w:cnfStyle w:val="000000000000" w:firstRow="0" w:lastRow="0" w:firstColumn="0" w:lastColumn="0" w:oddVBand="0" w:evenVBand="0" w:oddHBand="0" w:evenHBand="0" w:firstRowFirstColumn="0" w:firstRowLastColumn="0" w:lastRowFirstColumn="0" w:lastRowLastColumn="0"/>
            </w:pPr>
          </w:p>
        </w:tc>
      </w:tr>
      <w:tr w:rsidR="004442C8" w14:paraId="6FFF6141" w14:textId="77777777" w:rsidTr="00013967">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965" w:type="dxa"/>
          </w:tcPr>
          <w:p w14:paraId="1D552E60" w14:textId="77777777" w:rsidR="004442C8" w:rsidRDefault="004442C8" w:rsidP="00125E04">
            <w:pPr>
              <w:pStyle w:val="Tabledata"/>
            </w:pPr>
          </w:p>
        </w:tc>
        <w:tc>
          <w:tcPr>
            <w:tcW w:w="4260" w:type="dxa"/>
          </w:tcPr>
          <w:p w14:paraId="67E0C9CD" w14:textId="77777777" w:rsidR="004442C8" w:rsidRDefault="004442C8" w:rsidP="00125E04">
            <w:pPr>
              <w:pStyle w:val="Tabledata"/>
              <w:cnfStyle w:val="000000000000" w:firstRow="0" w:lastRow="0" w:firstColumn="0" w:lastColumn="0" w:oddVBand="0" w:evenVBand="0" w:oddHBand="0" w:evenHBand="0" w:firstRowFirstColumn="0" w:firstRowLastColumn="0" w:lastRowFirstColumn="0" w:lastRowLastColumn="0"/>
            </w:pPr>
          </w:p>
        </w:tc>
        <w:tc>
          <w:tcPr>
            <w:tcW w:w="1897" w:type="dxa"/>
          </w:tcPr>
          <w:p w14:paraId="35AAAEC4" w14:textId="77777777" w:rsidR="004442C8" w:rsidRDefault="004442C8" w:rsidP="00125E04">
            <w:pPr>
              <w:pStyle w:val="Tabledata"/>
              <w:cnfStyle w:val="000000000000" w:firstRow="0" w:lastRow="0" w:firstColumn="0" w:lastColumn="0" w:oddVBand="0" w:evenVBand="0" w:oddHBand="0" w:evenHBand="0" w:firstRowFirstColumn="0" w:firstRowLastColumn="0" w:lastRowFirstColumn="0" w:lastRowLastColumn="0"/>
            </w:pPr>
          </w:p>
        </w:tc>
      </w:tr>
    </w:tbl>
    <w:p w14:paraId="22A537D8" w14:textId="11C25BD4" w:rsidR="00E838D7" w:rsidRPr="00E838D7" w:rsidRDefault="000D20F4" w:rsidP="005D7AC0">
      <w:pPr>
        <w:pStyle w:val="Heading2"/>
      </w:pPr>
      <w:bookmarkStart w:id="12" w:name="_Toc175037307"/>
      <w:r>
        <w:t>Engagement about Research Activities</w:t>
      </w:r>
      <w:bookmarkEnd w:id="12"/>
    </w:p>
    <w:p w14:paraId="551B056A" w14:textId="0D9364E2" w:rsidR="009C75C2" w:rsidRPr="002D4799" w:rsidRDefault="00B04F5D" w:rsidP="009C75C2">
      <w:r w:rsidRPr="002D4799">
        <w:t xml:space="preserve">List </w:t>
      </w:r>
      <w:r w:rsidR="007F7EF5" w:rsidRPr="002D4799">
        <w:t>all</w:t>
      </w:r>
      <w:r w:rsidR="00295C4E" w:rsidRPr="002D4799">
        <w:t xml:space="preserve"> </w:t>
      </w:r>
      <w:r w:rsidRPr="002D4799">
        <w:t>meetings</w:t>
      </w:r>
      <w:r w:rsidR="009E161C" w:rsidRPr="002D4799">
        <w:t xml:space="preserve"> and</w:t>
      </w:r>
      <w:r w:rsidR="000B72AC" w:rsidRPr="002D4799">
        <w:t xml:space="preserve"> events such as</w:t>
      </w:r>
      <w:r w:rsidRPr="002D4799">
        <w:t xml:space="preserve"> field </w:t>
      </w:r>
      <w:r w:rsidR="000B72AC" w:rsidRPr="002D4799">
        <w:t>days</w:t>
      </w:r>
      <w:r w:rsidRPr="002D4799">
        <w:t xml:space="preserve"> associated with the project</w:t>
      </w:r>
      <w:r w:rsidR="00934F85" w:rsidRPr="002D4799">
        <w:t>, during the reporting period.</w:t>
      </w:r>
      <w:r w:rsidR="00CA7735" w:rsidRPr="002D4799">
        <w:t xml:space="preserve"> </w:t>
      </w:r>
    </w:p>
    <w:p w14:paraId="09E5DDD6" w14:textId="119ED088" w:rsidR="009E161C" w:rsidRPr="002D4799" w:rsidRDefault="009E161C" w:rsidP="009E161C">
      <w:pPr>
        <w:pStyle w:val="BodyCopy"/>
      </w:pPr>
      <w:r w:rsidRPr="002D4799">
        <w:t>Include collaborati</w:t>
      </w:r>
      <w:r w:rsidR="003D2EE8" w:rsidRPr="002D4799">
        <w:t>ve meetings</w:t>
      </w:r>
      <w:r w:rsidRPr="002D4799">
        <w:t xml:space="preserve"> with sugarcane growers, milling company representatives, and other stakeholders related to project activities during the reporting period. For example, consultation with growers or other delivery providers about research design, adoption/ extension events, and trials.</w:t>
      </w:r>
    </w:p>
    <w:tbl>
      <w:tblPr>
        <w:tblStyle w:val="SRATable"/>
        <w:tblW w:w="8771" w:type="dxa"/>
        <w:tblLook w:val="04A0" w:firstRow="1" w:lastRow="0" w:firstColumn="1" w:lastColumn="0" w:noHBand="0" w:noVBand="1"/>
      </w:tblPr>
      <w:tblGrid>
        <w:gridCol w:w="3256"/>
        <w:gridCol w:w="1662"/>
        <w:gridCol w:w="1117"/>
        <w:gridCol w:w="1434"/>
        <w:gridCol w:w="1302"/>
      </w:tblGrid>
      <w:tr w:rsidR="00DF1350" w14:paraId="6AD8E2C3" w14:textId="0CE611ED" w:rsidTr="00511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2E2F8AA" w14:textId="0ADE4C2B" w:rsidR="00DF1350" w:rsidRDefault="000601DD" w:rsidP="00AF5DFC">
            <w:pPr>
              <w:pStyle w:val="TableDataHeading"/>
              <w:jc w:val="center"/>
              <w:rPr>
                <w:b/>
              </w:rPr>
            </w:pPr>
            <w:r>
              <w:rPr>
                <w:b/>
              </w:rPr>
              <w:t>Activity</w:t>
            </w:r>
          </w:p>
        </w:tc>
        <w:tc>
          <w:tcPr>
            <w:tcW w:w="1662" w:type="dxa"/>
          </w:tcPr>
          <w:p w14:paraId="78948431" w14:textId="7E23E435" w:rsidR="00DF1350" w:rsidRPr="00052F98" w:rsidRDefault="00052F98" w:rsidP="00AF5DFC">
            <w:pPr>
              <w:pStyle w:val="TableDataHeading"/>
              <w:jc w:val="center"/>
              <w:cnfStyle w:val="100000000000" w:firstRow="1" w:lastRow="0" w:firstColumn="0" w:lastColumn="0" w:oddVBand="0" w:evenVBand="0" w:oddHBand="0" w:evenHBand="0" w:firstRowFirstColumn="0" w:firstRowLastColumn="0" w:lastRowFirstColumn="0" w:lastRowLastColumn="0"/>
              <w:rPr>
                <w:b/>
                <w:bCs/>
              </w:rPr>
            </w:pPr>
            <w:r w:rsidRPr="00052F98">
              <w:rPr>
                <w:b/>
                <w:bCs/>
              </w:rPr>
              <w:t xml:space="preserve">STAKEHOLDERS </w:t>
            </w:r>
          </w:p>
        </w:tc>
        <w:tc>
          <w:tcPr>
            <w:tcW w:w="1117" w:type="dxa"/>
          </w:tcPr>
          <w:p w14:paraId="386A8E11" w14:textId="72927B63" w:rsidR="00DF1350" w:rsidRDefault="00DF1350" w:rsidP="00AF5DFC">
            <w:pPr>
              <w:pStyle w:val="TableDataHeading"/>
              <w:jc w:val="center"/>
              <w:cnfStyle w:val="100000000000" w:firstRow="1" w:lastRow="0" w:firstColumn="0" w:lastColumn="0" w:oddVBand="0" w:evenVBand="0" w:oddHBand="0" w:evenHBand="0" w:firstRowFirstColumn="0" w:firstRowLastColumn="0" w:lastRowFirstColumn="0" w:lastRowLastColumn="0"/>
              <w:rPr>
                <w:b/>
              </w:rPr>
            </w:pPr>
            <w:r>
              <w:rPr>
                <w:b/>
              </w:rPr>
              <w:t>Date</w:t>
            </w:r>
          </w:p>
        </w:tc>
        <w:tc>
          <w:tcPr>
            <w:tcW w:w="1434" w:type="dxa"/>
          </w:tcPr>
          <w:p w14:paraId="5D9BCB25" w14:textId="12BCF8ED" w:rsidR="00DF1350" w:rsidRDefault="00DF1350" w:rsidP="00AF5DFC">
            <w:pPr>
              <w:pStyle w:val="TableDataHeading"/>
              <w:jc w:val="center"/>
              <w:cnfStyle w:val="100000000000" w:firstRow="1" w:lastRow="0" w:firstColumn="0" w:lastColumn="0" w:oddVBand="0" w:evenVBand="0" w:oddHBand="0" w:evenHBand="0" w:firstRowFirstColumn="0" w:firstRowLastColumn="0" w:lastRowFirstColumn="0" w:lastRowLastColumn="0"/>
              <w:rPr>
                <w:b/>
              </w:rPr>
            </w:pPr>
            <w:r>
              <w:rPr>
                <w:b/>
              </w:rPr>
              <w:t>Location</w:t>
            </w:r>
          </w:p>
        </w:tc>
        <w:tc>
          <w:tcPr>
            <w:tcW w:w="1302" w:type="dxa"/>
          </w:tcPr>
          <w:p w14:paraId="38C91625" w14:textId="7C8C1E2A" w:rsidR="00DF1350" w:rsidRDefault="00DF1350" w:rsidP="00AF5DFC">
            <w:pPr>
              <w:pStyle w:val="TableDataHeading"/>
              <w:jc w:val="center"/>
              <w:cnfStyle w:val="100000000000" w:firstRow="1" w:lastRow="0" w:firstColumn="0" w:lastColumn="0" w:oddVBand="0" w:evenVBand="0" w:oddHBand="0" w:evenHBand="0" w:firstRowFirstColumn="0" w:firstRowLastColumn="0" w:lastRowFirstColumn="0" w:lastRowLastColumn="0"/>
              <w:rPr>
                <w:b/>
              </w:rPr>
            </w:pPr>
            <w:r>
              <w:rPr>
                <w:b/>
              </w:rPr>
              <w:t>SRA Event Feedback Forms* Completed (Y/N)</w:t>
            </w:r>
          </w:p>
        </w:tc>
      </w:tr>
      <w:tr w:rsidR="00DF1350" w14:paraId="482752A2" w14:textId="77777777" w:rsidTr="005119EC">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3256" w:type="dxa"/>
          </w:tcPr>
          <w:p w14:paraId="55928F09" w14:textId="1E9B3E63" w:rsidR="00DF1350" w:rsidRPr="00417C32" w:rsidRDefault="00417C32" w:rsidP="00125E04">
            <w:pPr>
              <w:pStyle w:val="Tabledata"/>
              <w:rPr>
                <w:i/>
                <w:iCs/>
              </w:rPr>
            </w:pPr>
            <w:r>
              <w:rPr>
                <w:i/>
                <w:iCs/>
              </w:rPr>
              <w:t xml:space="preserve">E.g. </w:t>
            </w:r>
            <w:r w:rsidR="00052F98" w:rsidRPr="00417C32">
              <w:rPr>
                <w:i/>
                <w:iCs/>
              </w:rPr>
              <w:t xml:space="preserve">Meeting with </w:t>
            </w:r>
            <w:r w:rsidR="006218A8" w:rsidRPr="00417C32">
              <w:rPr>
                <w:i/>
                <w:iCs/>
              </w:rPr>
              <w:t xml:space="preserve">growers </w:t>
            </w:r>
            <w:r w:rsidR="003469C5" w:rsidRPr="00417C32">
              <w:rPr>
                <w:i/>
                <w:iCs/>
              </w:rPr>
              <w:t xml:space="preserve">for feedback on the </w:t>
            </w:r>
            <w:r w:rsidR="006218A8" w:rsidRPr="00417C32">
              <w:rPr>
                <w:i/>
                <w:iCs/>
              </w:rPr>
              <w:t>online weed survey</w:t>
            </w:r>
          </w:p>
        </w:tc>
        <w:tc>
          <w:tcPr>
            <w:tcW w:w="1662" w:type="dxa"/>
          </w:tcPr>
          <w:p w14:paraId="32A0276B" w14:textId="5B3EFC25" w:rsidR="00DF1350" w:rsidRDefault="00B913E9" w:rsidP="00125E04">
            <w:pPr>
              <w:pStyle w:val="Tabledata"/>
              <w:cnfStyle w:val="000000000000" w:firstRow="0" w:lastRow="0" w:firstColumn="0" w:lastColumn="0" w:oddVBand="0" w:evenVBand="0" w:oddHBand="0" w:evenHBand="0" w:firstRowFirstColumn="0" w:firstRowLastColumn="0" w:lastRowFirstColumn="0" w:lastRowLastColumn="0"/>
              <w:rPr>
                <w:i/>
                <w:iCs/>
              </w:rPr>
            </w:pPr>
            <w:r w:rsidRPr="00417C32">
              <w:rPr>
                <w:i/>
                <w:iCs/>
              </w:rPr>
              <w:t xml:space="preserve">Grower Reference Group </w:t>
            </w:r>
          </w:p>
          <w:p w14:paraId="022700AE" w14:textId="42823BFC" w:rsidR="00A94B68" w:rsidRPr="00417C32" w:rsidRDefault="00A94B68" w:rsidP="00125E04">
            <w:pPr>
              <w:pStyle w:val="Tabledata"/>
              <w:cnfStyle w:val="000000000000" w:firstRow="0" w:lastRow="0" w:firstColumn="0" w:lastColumn="0" w:oddVBand="0" w:evenVBand="0" w:oddHBand="0" w:evenHBand="0" w:firstRowFirstColumn="0" w:firstRowLastColumn="0" w:lastRowFirstColumn="0" w:lastRowLastColumn="0"/>
              <w:rPr>
                <w:i/>
                <w:iCs/>
              </w:rPr>
            </w:pPr>
            <w:r>
              <w:rPr>
                <w:i/>
                <w:iCs/>
              </w:rPr>
              <w:t>Productivity Services</w:t>
            </w:r>
            <w:r w:rsidR="00604CBE">
              <w:rPr>
                <w:i/>
                <w:iCs/>
              </w:rPr>
              <w:t xml:space="preserve"> – TCPSL</w:t>
            </w:r>
          </w:p>
        </w:tc>
        <w:tc>
          <w:tcPr>
            <w:tcW w:w="1117" w:type="dxa"/>
          </w:tcPr>
          <w:p w14:paraId="7286244F" w14:textId="07A2DF33" w:rsidR="00DF1350" w:rsidRPr="00417C32" w:rsidRDefault="00B913E9" w:rsidP="00125E04">
            <w:pPr>
              <w:pStyle w:val="Tabledata"/>
              <w:cnfStyle w:val="000000000000" w:firstRow="0" w:lastRow="0" w:firstColumn="0" w:lastColumn="0" w:oddVBand="0" w:evenVBand="0" w:oddHBand="0" w:evenHBand="0" w:firstRowFirstColumn="0" w:firstRowLastColumn="0" w:lastRowFirstColumn="0" w:lastRowLastColumn="0"/>
              <w:rPr>
                <w:i/>
                <w:iCs/>
              </w:rPr>
            </w:pPr>
            <w:r w:rsidRPr="00417C32">
              <w:rPr>
                <w:i/>
                <w:iCs/>
              </w:rPr>
              <w:t>3/6/2024</w:t>
            </w:r>
          </w:p>
        </w:tc>
        <w:tc>
          <w:tcPr>
            <w:tcW w:w="1434" w:type="dxa"/>
          </w:tcPr>
          <w:p w14:paraId="1F2BD4F3" w14:textId="7427FF20" w:rsidR="00DF1350" w:rsidRPr="00417C32" w:rsidRDefault="00BE1242" w:rsidP="00125E04">
            <w:pPr>
              <w:pStyle w:val="Tabledata"/>
              <w:cnfStyle w:val="000000000000" w:firstRow="0" w:lastRow="0" w:firstColumn="0" w:lastColumn="0" w:oddVBand="0" w:evenVBand="0" w:oddHBand="0" w:evenHBand="0" w:firstRowFirstColumn="0" w:firstRowLastColumn="0" w:lastRowFirstColumn="0" w:lastRowLastColumn="0"/>
              <w:rPr>
                <w:i/>
                <w:iCs/>
              </w:rPr>
            </w:pPr>
            <w:r>
              <w:rPr>
                <w:i/>
                <w:iCs/>
              </w:rPr>
              <w:t>Tully</w:t>
            </w:r>
            <w:r w:rsidR="00B913E9" w:rsidRPr="00417C32">
              <w:rPr>
                <w:i/>
                <w:iCs/>
              </w:rPr>
              <w:t xml:space="preserve"> </w:t>
            </w:r>
          </w:p>
        </w:tc>
        <w:tc>
          <w:tcPr>
            <w:tcW w:w="1302" w:type="dxa"/>
          </w:tcPr>
          <w:p w14:paraId="6F9537A1" w14:textId="6F149F5C" w:rsidR="00DF1350" w:rsidRPr="00417C32" w:rsidRDefault="00DA3693" w:rsidP="00125E04">
            <w:pPr>
              <w:pStyle w:val="Tabledata"/>
              <w:cnfStyle w:val="000000000000" w:firstRow="0" w:lastRow="0" w:firstColumn="0" w:lastColumn="0" w:oddVBand="0" w:evenVBand="0" w:oddHBand="0" w:evenHBand="0" w:firstRowFirstColumn="0" w:firstRowLastColumn="0" w:lastRowFirstColumn="0" w:lastRowLastColumn="0"/>
              <w:rPr>
                <w:i/>
                <w:iCs/>
              </w:rPr>
            </w:pPr>
            <w:r>
              <w:rPr>
                <w:i/>
                <w:iCs/>
              </w:rPr>
              <w:t>Y</w:t>
            </w:r>
          </w:p>
        </w:tc>
      </w:tr>
      <w:tr w:rsidR="00DF1350" w14:paraId="67BFCB1E" w14:textId="77777777" w:rsidTr="005119EC">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3256" w:type="dxa"/>
          </w:tcPr>
          <w:p w14:paraId="101DB061" w14:textId="77777777" w:rsidR="00DF1350" w:rsidRDefault="00DF1350" w:rsidP="00125E04">
            <w:pPr>
              <w:pStyle w:val="Tabledata"/>
            </w:pPr>
          </w:p>
        </w:tc>
        <w:tc>
          <w:tcPr>
            <w:tcW w:w="1662" w:type="dxa"/>
          </w:tcPr>
          <w:p w14:paraId="6B3C3275" w14:textId="77777777" w:rsidR="00DF1350" w:rsidRDefault="00DF1350" w:rsidP="00125E04">
            <w:pPr>
              <w:pStyle w:val="Tabledata"/>
              <w:cnfStyle w:val="000000000000" w:firstRow="0" w:lastRow="0" w:firstColumn="0" w:lastColumn="0" w:oddVBand="0" w:evenVBand="0" w:oddHBand="0" w:evenHBand="0" w:firstRowFirstColumn="0" w:firstRowLastColumn="0" w:lastRowFirstColumn="0" w:lastRowLastColumn="0"/>
            </w:pPr>
          </w:p>
        </w:tc>
        <w:tc>
          <w:tcPr>
            <w:tcW w:w="1117" w:type="dxa"/>
          </w:tcPr>
          <w:p w14:paraId="5E043B79" w14:textId="60BA6EDE" w:rsidR="00DF1350" w:rsidRDefault="00DF1350" w:rsidP="00125E04">
            <w:pPr>
              <w:pStyle w:val="Tabledata"/>
              <w:cnfStyle w:val="000000000000" w:firstRow="0" w:lastRow="0" w:firstColumn="0" w:lastColumn="0" w:oddVBand="0" w:evenVBand="0" w:oddHBand="0" w:evenHBand="0" w:firstRowFirstColumn="0" w:firstRowLastColumn="0" w:lastRowFirstColumn="0" w:lastRowLastColumn="0"/>
            </w:pPr>
          </w:p>
        </w:tc>
        <w:tc>
          <w:tcPr>
            <w:tcW w:w="1434" w:type="dxa"/>
          </w:tcPr>
          <w:p w14:paraId="636A80AC" w14:textId="77777777" w:rsidR="00DF1350" w:rsidRDefault="00DF1350" w:rsidP="00125E04">
            <w:pPr>
              <w:pStyle w:val="Tabledata"/>
              <w:cnfStyle w:val="000000000000" w:firstRow="0" w:lastRow="0" w:firstColumn="0" w:lastColumn="0" w:oddVBand="0" w:evenVBand="0" w:oddHBand="0" w:evenHBand="0" w:firstRowFirstColumn="0" w:firstRowLastColumn="0" w:lastRowFirstColumn="0" w:lastRowLastColumn="0"/>
            </w:pPr>
          </w:p>
        </w:tc>
        <w:tc>
          <w:tcPr>
            <w:tcW w:w="1302" w:type="dxa"/>
          </w:tcPr>
          <w:p w14:paraId="07D74006" w14:textId="77777777" w:rsidR="00DF1350" w:rsidRDefault="00DF1350" w:rsidP="00125E04">
            <w:pPr>
              <w:pStyle w:val="Tabledata"/>
              <w:cnfStyle w:val="000000000000" w:firstRow="0" w:lastRow="0" w:firstColumn="0" w:lastColumn="0" w:oddVBand="0" w:evenVBand="0" w:oddHBand="0" w:evenHBand="0" w:firstRowFirstColumn="0" w:firstRowLastColumn="0" w:lastRowFirstColumn="0" w:lastRowLastColumn="0"/>
            </w:pPr>
          </w:p>
        </w:tc>
      </w:tr>
      <w:tr w:rsidR="00DF1350" w14:paraId="13AE678E" w14:textId="77777777" w:rsidTr="005119EC">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3256" w:type="dxa"/>
          </w:tcPr>
          <w:p w14:paraId="088121B1" w14:textId="77777777" w:rsidR="00DF1350" w:rsidRDefault="00DF1350" w:rsidP="00125E04">
            <w:pPr>
              <w:pStyle w:val="Tabledata"/>
            </w:pPr>
          </w:p>
        </w:tc>
        <w:tc>
          <w:tcPr>
            <w:tcW w:w="1662" w:type="dxa"/>
          </w:tcPr>
          <w:p w14:paraId="169F8B14" w14:textId="77777777" w:rsidR="00DF1350" w:rsidRDefault="00DF1350" w:rsidP="00125E04">
            <w:pPr>
              <w:pStyle w:val="Tabledata"/>
              <w:cnfStyle w:val="000000000000" w:firstRow="0" w:lastRow="0" w:firstColumn="0" w:lastColumn="0" w:oddVBand="0" w:evenVBand="0" w:oddHBand="0" w:evenHBand="0" w:firstRowFirstColumn="0" w:firstRowLastColumn="0" w:lastRowFirstColumn="0" w:lastRowLastColumn="0"/>
            </w:pPr>
          </w:p>
        </w:tc>
        <w:tc>
          <w:tcPr>
            <w:tcW w:w="1117" w:type="dxa"/>
          </w:tcPr>
          <w:p w14:paraId="5CF62BB0" w14:textId="44A55AF7" w:rsidR="00DF1350" w:rsidRDefault="00DF1350" w:rsidP="00125E04">
            <w:pPr>
              <w:pStyle w:val="Tabledata"/>
              <w:cnfStyle w:val="000000000000" w:firstRow="0" w:lastRow="0" w:firstColumn="0" w:lastColumn="0" w:oddVBand="0" w:evenVBand="0" w:oddHBand="0" w:evenHBand="0" w:firstRowFirstColumn="0" w:firstRowLastColumn="0" w:lastRowFirstColumn="0" w:lastRowLastColumn="0"/>
            </w:pPr>
          </w:p>
        </w:tc>
        <w:tc>
          <w:tcPr>
            <w:tcW w:w="1434" w:type="dxa"/>
          </w:tcPr>
          <w:p w14:paraId="6AF6D51A" w14:textId="77777777" w:rsidR="00DF1350" w:rsidRDefault="00DF1350" w:rsidP="00125E04">
            <w:pPr>
              <w:pStyle w:val="Tabledata"/>
              <w:cnfStyle w:val="000000000000" w:firstRow="0" w:lastRow="0" w:firstColumn="0" w:lastColumn="0" w:oddVBand="0" w:evenVBand="0" w:oddHBand="0" w:evenHBand="0" w:firstRowFirstColumn="0" w:firstRowLastColumn="0" w:lastRowFirstColumn="0" w:lastRowLastColumn="0"/>
            </w:pPr>
          </w:p>
        </w:tc>
        <w:tc>
          <w:tcPr>
            <w:tcW w:w="1302" w:type="dxa"/>
          </w:tcPr>
          <w:p w14:paraId="1A5A424E" w14:textId="77777777" w:rsidR="00DF1350" w:rsidRDefault="00DF1350" w:rsidP="00125E04">
            <w:pPr>
              <w:pStyle w:val="Tabledata"/>
              <w:cnfStyle w:val="000000000000" w:firstRow="0" w:lastRow="0" w:firstColumn="0" w:lastColumn="0" w:oddVBand="0" w:evenVBand="0" w:oddHBand="0" w:evenHBand="0" w:firstRowFirstColumn="0" w:firstRowLastColumn="0" w:lastRowFirstColumn="0" w:lastRowLastColumn="0"/>
            </w:pPr>
          </w:p>
        </w:tc>
      </w:tr>
      <w:tr w:rsidR="00DF1350" w14:paraId="000B053A" w14:textId="77777777" w:rsidTr="005119EC">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3256" w:type="dxa"/>
          </w:tcPr>
          <w:p w14:paraId="4A887415" w14:textId="77777777" w:rsidR="00DF1350" w:rsidRDefault="00DF1350" w:rsidP="00125E04">
            <w:pPr>
              <w:pStyle w:val="Tabledata"/>
            </w:pPr>
          </w:p>
        </w:tc>
        <w:tc>
          <w:tcPr>
            <w:tcW w:w="1662" w:type="dxa"/>
          </w:tcPr>
          <w:p w14:paraId="28E9D440" w14:textId="77777777" w:rsidR="00DF1350" w:rsidRDefault="00DF1350" w:rsidP="00125E04">
            <w:pPr>
              <w:pStyle w:val="Tabledata"/>
              <w:cnfStyle w:val="000000000000" w:firstRow="0" w:lastRow="0" w:firstColumn="0" w:lastColumn="0" w:oddVBand="0" w:evenVBand="0" w:oddHBand="0" w:evenHBand="0" w:firstRowFirstColumn="0" w:firstRowLastColumn="0" w:lastRowFirstColumn="0" w:lastRowLastColumn="0"/>
            </w:pPr>
          </w:p>
        </w:tc>
        <w:tc>
          <w:tcPr>
            <w:tcW w:w="1117" w:type="dxa"/>
          </w:tcPr>
          <w:p w14:paraId="6FDA1395" w14:textId="56E84D49" w:rsidR="00DF1350" w:rsidRDefault="00DF1350" w:rsidP="00125E04">
            <w:pPr>
              <w:pStyle w:val="Tabledata"/>
              <w:cnfStyle w:val="000000000000" w:firstRow="0" w:lastRow="0" w:firstColumn="0" w:lastColumn="0" w:oddVBand="0" w:evenVBand="0" w:oddHBand="0" w:evenHBand="0" w:firstRowFirstColumn="0" w:firstRowLastColumn="0" w:lastRowFirstColumn="0" w:lastRowLastColumn="0"/>
            </w:pPr>
          </w:p>
        </w:tc>
        <w:tc>
          <w:tcPr>
            <w:tcW w:w="1434" w:type="dxa"/>
          </w:tcPr>
          <w:p w14:paraId="1C2E1FAF" w14:textId="77777777" w:rsidR="00DF1350" w:rsidRDefault="00DF1350" w:rsidP="00125E04">
            <w:pPr>
              <w:pStyle w:val="Tabledata"/>
              <w:cnfStyle w:val="000000000000" w:firstRow="0" w:lastRow="0" w:firstColumn="0" w:lastColumn="0" w:oddVBand="0" w:evenVBand="0" w:oddHBand="0" w:evenHBand="0" w:firstRowFirstColumn="0" w:firstRowLastColumn="0" w:lastRowFirstColumn="0" w:lastRowLastColumn="0"/>
            </w:pPr>
          </w:p>
        </w:tc>
        <w:tc>
          <w:tcPr>
            <w:tcW w:w="1302" w:type="dxa"/>
          </w:tcPr>
          <w:p w14:paraId="30824D6C" w14:textId="77777777" w:rsidR="00DF1350" w:rsidRDefault="00DF1350" w:rsidP="00125E04">
            <w:pPr>
              <w:pStyle w:val="Tabledata"/>
              <w:cnfStyle w:val="000000000000" w:firstRow="0" w:lastRow="0" w:firstColumn="0" w:lastColumn="0" w:oddVBand="0" w:evenVBand="0" w:oddHBand="0" w:evenHBand="0" w:firstRowFirstColumn="0" w:firstRowLastColumn="0" w:lastRowFirstColumn="0" w:lastRowLastColumn="0"/>
            </w:pPr>
          </w:p>
        </w:tc>
      </w:tr>
    </w:tbl>
    <w:p w14:paraId="3D208572" w14:textId="7F5E20EC" w:rsidR="00944545" w:rsidRPr="00944545" w:rsidRDefault="00C90660" w:rsidP="00944545">
      <w:pPr>
        <w:rPr>
          <w:color w:val="FF0000"/>
          <w:sz w:val="16"/>
          <w:szCs w:val="16"/>
        </w:rPr>
      </w:pPr>
      <w:r w:rsidRPr="00C90660">
        <w:rPr>
          <w:sz w:val="16"/>
          <w:szCs w:val="16"/>
        </w:rPr>
        <w:t>*</w:t>
      </w:r>
      <w:r w:rsidR="009C00F6" w:rsidRPr="00C90660">
        <w:rPr>
          <w:sz w:val="16"/>
          <w:szCs w:val="16"/>
        </w:rPr>
        <w:t>SRA Event Forms include the Stakeholder Attendance List and Feedback Form</w:t>
      </w:r>
      <w:r w:rsidR="00C00310">
        <w:rPr>
          <w:sz w:val="16"/>
          <w:szCs w:val="16"/>
        </w:rPr>
        <w:t>.</w:t>
      </w:r>
      <w:r w:rsidRPr="00FA12FB">
        <w:rPr>
          <w:color w:val="FF0000"/>
          <w:sz w:val="16"/>
          <w:szCs w:val="16"/>
        </w:rPr>
        <w:t xml:space="preserve"> </w:t>
      </w:r>
    </w:p>
    <w:p w14:paraId="01E134FA" w14:textId="77777777" w:rsidR="00F72626" w:rsidRDefault="00F72626" w:rsidP="00F72626">
      <w:pPr>
        <w:pStyle w:val="BodyCopy"/>
      </w:pPr>
    </w:p>
    <w:p w14:paraId="158D565C" w14:textId="6D09092D" w:rsidR="00685AB4" w:rsidRDefault="00685AB4" w:rsidP="00B04F5D">
      <w:pPr>
        <w:pStyle w:val="BodyCopy"/>
      </w:pPr>
      <w:r>
        <w:br w:type="page"/>
      </w:r>
    </w:p>
    <w:p w14:paraId="76BB4C24" w14:textId="71934452" w:rsidR="00B04F5D" w:rsidRDefault="00B04F5D" w:rsidP="00685AB4">
      <w:pPr>
        <w:pStyle w:val="Heading1"/>
        <w:ind w:left="431" w:hanging="431"/>
      </w:pPr>
      <w:bookmarkStart w:id="13" w:name="_Toc175037308"/>
      <w:r>
        <w:t>Project variations</w:t>
      </w:r>
      <w:bookmarkEnd w:id="13"/>
    </w:p>
    <w:p w14:paraId="0A64E809" w14:textId="77777777" w:rsidR="00B04F5D" w:rsidRPr="0005095D" w:rsidRDefault="00B04F5D" w:rsidP="00B04F5D">
      <w:pPr>
        <w:pStyle w:val="Heading3"/>
        <w:rPr>
          <w:i w:val="0"/>
          <w:iCs/>
        </w:rPr>
      </w:pPr>
      <w:bookmarkStart w:id="14" w:name="_Toc175037309"/>
      <w:r w:rsidRPr="0005095D">
        <w:rPr>
          <w:i w:val="0"/>
          <w:iCs/>
        </w:rPr>
        <w:t>Personnel changes</w:t>
      </w:r>
      <w:bookmarkEnd w:id="14"/>
    </w:p>
    <w:p w14:paraId="5C26448F" w14:textId="1D7A71E5" w:rsidR="00B04F5D" w:rsidRPr="00417C32" w:rsidRDefault="00B04F5D" w:rsidP="00B04F5D">
      <w:pPr>
        <w:pStyle w:val="BodyCopy"/>
      </w:pPr>
      <w:r w:rsidRPr="00417C32">
        <w:t xml:space="preserve">Advise any changes to the location or time input of project investigators or other related project personnel. Please note that SRA must be advised if any </w:t>
      </w:r>
      <w:r w:rsidR="0005095D">
        <w:t>Project Leader</w:t>
      </w:r>
      <w:r w:rsidRPr="00417C32">
        <w:t xml:space="preserve">, or other investigator who participates and/or is funded in the project at greater or equal to 50% of their time, becomes unavailable - alternative arrangements must be determined in consultation with your SRA </w:t>
      </w:r>
      <w:r w:rsidR="002431D9">
        <w:t>Research and Business Development</w:t>
      </w:r>
      <w:r w:rsidRPr="00417C32">
        <w:t xml:space="preserve"> Manager.</w:t>
      </w:r>
    </w:p>
    <w:p w14:paraId="432110FE" w14:textId="77777777" w:rsidR="00B04F5D" w:rsidRPr="00407397" w:rsidRDefault="00B04F5D" w:rsidP="00B04F5D">
      <w:pPr>
        <w:pStyle w:val="Heading3"/>
        <w:rPr>
          <w:i w:val="0"/>
          <w:iCs/>
        </w:rPr>
      </w:pPr>
      <w:bookmarkStart w:id="15" w:name="_Toc175037310"/>
      <w:r w:rsidRPr="00407397">
        <w:rPr>
          <w:i w:val="0"/>
          <w:iCs/>
        </w:rPr>
        <w:t>Proposed variations</w:t>
      </w:r>
      <w:bookmarkEnd w:id="15"/>
    </w:p>
    <w:p w14:paraId="4096ADAD" w14:textId="735E9FDE" w:rsidR="00892A96" w:rsidRDefault="00B04F5D" w:rsidP="00B04F5D">
      <w:pPr>
        <w:pStyle w:val="BodyCopy"/>
      </w:pPr>
      <w:r>
        <w:t xml:space="preserve">Outline any changes required to the project objectives, timing, costs, subsequent milestones or methodology.  A formal request for a variation detailing the proposed changes must be sent separately to your </w:t>
      </w:r>
      <w:r w:rsidR="002431D9">
        <w:t>Research and Business Development</w:t>
      </w:r>
      <w:r>
        <w:t xml:space="preserve"> Manager. The project variation form is available on the SRA website at </w:t>
      </w:r>
      <w:hyperlink r:id="rId18" w:history="1">
        <w:r w:rsidR="00220AB3" w:rsidRPr="00F26307">
          <w:rPr>
            <w:rStyle w:val="Hyperlink"/>
          </w:rPr>
          <w:t>https://sugarresearch.com.au/research-investment/forms/</w:t>
        </w:r>
      </w:hyperlink>
      <w:r>
        <w:t>.</w:t>
      </w:r>
    </w:p>
    <w:p w14:paraId="4A1F6363" w14:textId="37D68F37" w:rsidR="006B2A11" w:rsidRDefault="006B2A11" w:rsidP="00B04F5D">
      <w:pPr>
        <w:pStyle w:val="BodyCopy"/>
      </w:pPr>
      <w:r>
        <w:t>Record all variations made by the project to date in the table below.</w:t>
      </w:r>
    </w:p>
    <w:tbl>
      <w:tblPr>
        <w:tblStyle w:val="SRATable"/>
        <w:tblW w:w="9085" w:type="dxa"/>
        <w:tblLook w:val="04A0" w:firstRow="1" w:lastRow="0" w:firstColumn="1" w:lastColumn="0" w:noHBand="0" w:noVBand="1"/>
      </w:tblPr>
      <w:tblGrid>
        <w:gridCol w:w="985"/>
        <w:gridCol w:w="5400"/>
        <w:gridCol w:w="2700"/>
      </w:tblGrid>
      <w:tr w:rsidR="00471247" w14:paraId="4CE2BC97" w14:textId="77777777" w:rsidTr="004712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2B4E8DA4" w14:textId="559C46A4" w:rsidR="00471247" w:rsidRDefault="00471247" w:rsidP="00125E04">
            <w:pPr>
              <w:pStyle w:val="TableDataHeading"/>
              <w:rPr>
                <w:b/>
              </w:rPr>
            </w:pPr>
            <w:r>
              <w:rPr>
                <w:b/>
              </w:rPr>
              <w:t>#</w:t>
            </w:r>
          </w:p>
        </w:tc>
        <w:tc>
          <w:tcPr>
            <w:tcW w:w="5400" w:type="dxa"/>
          </w:tcPr>
          <w:p w14:paraId="0E0A6A39" w14:textId="168907C4" w:rsidR="00471247" w:rsidRDefault="00471247" w:rsidP="00125E04">
            <w:pPr>
              <w:pStyle w:val="TableDataHeading"/>
              <w:cnfStyle w:val="100000000000" w:firstRow="1" w:lastRow="0" w:firstColumn="0" w:lastColumn="0" w:oddVBand="0" w:evenVBand="0" w:oddHBand="0" w:evenHBand="0" w:firstRowFirstColumn="0" w:firstRowLastColumn="0" w:lastRowFirstColumn="0" w:lastRowLastColumn="0"/>
              <w:rPr>
                <w:b/>
              </w:rPr>
            </w:pPr>
            <w:r>
              <w:rPr>
                <w:b/>
              </w:rPr>
              <w:t>Variation</w:t>
            </w:r>
            <w:r w:rsidR="00E2795C">
              <w:rPr>
                <w:b/>
              </w:rPr>
              <w:t xml:space="preserve"> REASON</w:t>
            </w:r>
          </w:p>
        </w:tc>
        <w:tc>
          <w:tcPr>
            <w:tcW w:w="2700" w:type="dxa"/>
          </w:tcPr>
          <w:p w14:paraId="4099B757" w14:textId="5FA538B6" w:rsidR="00471247" w:rsidRDefault="00471247" w:rsidP="00BB60AB">
            <w:pPr>
              <w:pStyle w:val="TableDataHeading"/>
              <w:ind w:left="0"/>
              <w:cnfStyle w:val="100000000000" w:firstRow="1" w:lastRow="0" w:firstColumn="0" w:lastColumn="0" w:oddVBand="0" w:evenVBand="0" w:oddHBand="0" w:evenHBand="0" w:firstRowFirstColumn="0" w:firstRowLastColumn="0" w:lastRowFirstColumn="0" w:lastRowLastColumn="0"/>
              <w:rPr>
                <w:b/>
              </w:rPr>
            </w:pPr>
            <w:r>
              <w:rPr>
                <w:b/>
              </w:rPr>
              <w:t>Execution Date</w:t>
            </w:r>
          </w:p>
        </w:tc>
      </w:tr>
      <w:tr w:rsidR="00471247" w14:paraId="0F695DFE" w14:textId="77777777" w:rsidTr="00471247">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985" w:type="dxa"/>
          </w:tcPr>
          <w:p w14:paraId="1B44D732" w14:textId="03EF83D6" w:rsidR="00471247" w:rsidRPr="00A201AA" w:rsidRDefault="00C722EA" w:rsidP="00125E04">
            <w:pPr>
              <w:pStyle w:val="Tabledata"/>
              <w:rPr>
                <w:i/>
                <w:iCs/>
              </w:rPr>
            </w:pPr>
            <w:r>
              <w:rPr>
                <w:i/>
                <w:iCs/>
              </w:rPr>
              <w:t xml:space="preserve">E.g. </w:t>
            </w:r>
            <w:r w:rsidR="00471247" w:rsidRPr="00A201AA">
              <w:rPr>
                <w:i/>
                <w:iCs/>
              </w:rPr>
              <w:t>1</w:t>
            </w:r>
          </w:p>
        </w:tc>
        <w:tc>
          <w:tcPr>
            <w:tcW w:w="5400" w:type="dxa"/>
          </w:tcPr>
          <w:p w14:paraId="3169D887" w14:textId="28BDFAA2" w:rsidR="00471247" w:rsidRPr="00A201AA" w:rsidRDefault="00471247" w:rsidP="00125E04">
            <w:pPr>
              <w:pStyle w:val="Tabledata"/>
              <w:cnfStyle w:val="000000000000" w:firstRow="0" w:lastRow="0" w:firstColumn="0" w:lastColumn="0" w:oddVBand="0" w:evenVBand="0" w:oddHBand="0" w:evenHBand="0" w:firstRowFirstColumn="0" w:firstRowLastColumn="0" w:lastRowFirstColumn="0" w:lastRowLastColumn="0"/>
              <w:rPr>
                <w:i/>
                <w:iCs/>
              </w:rPr>
            </w:pPr>
            <w:r w:rsidRPr="00A201AA">
              <w:rPr>
                <w:i/>
                <w:iCs/>
              </w:rPr>
              <w:t>Personnel variation</w:t>
            </w:r>
          </w:p>
        </w:tc>
        <w:tc>
          <w:tcPr>
            <w:tcW w:w="2700" w:type="dxa"/>
          </w:tcPr>
          <w:p w14:paraId="44A48D8E" w14:textId="41EA6286" w:rsidR="00471247" w:rsidRPr="00A201AA" w:rsidRDefault="00550A28" w:rsidP="00125E04">
            <w:pPr>
              <w:pStyle w:val="Tabledata"/>
              <w:cnfStyle w:val="000000000000" w:firstRow="0" w:lastRow="0" w:firstColumn="0" w:lastColumn="0" w:oddVBand="0" w:evenVBand="0" w:oddHBand="0" w:evenHBand="0" w:firstRowFirstColumn="0" w:firstRowLastColumn="0" w:lastRowFirstColumn="0" w:lastRowLastColumn="0"/>
              <w:rPr>
                <w:i/>
                <w:iCs/>
              </w:rPr>
            </w:pPr>
            <w:r>
              <w:rPr>
                <w:i/>
                <w:iCs/>
              </w:rPr>
              <w:t>0</w:t>
            </w:r>
            <w:r w:rsidR="00471247" w:rsidRPr="00A201AA">
              <w:rPr>
                <w:i/>
                <w:iCs/>
              </w:rPr>
              <w:t>8/</w:t>
            </w:r>
            <w:r>
              <w:rPr>
                <w:i/>
                <w:iCs/>
              </w:rPr>
              <w:t>0</w:t>
            </w:r>
            <w:r w:rsidR="00471247" w:rsidRPr="00A201AA">
              <w:rPr>
                <w:i/>
                <w:iCs/>
              </w:rPr>
              <w:t>9/2023</w:t>
            </w:r>
          </w:p>
        </w:tc>
      </w:tr>
      <w:tr w:rsidR="00471247" w14:paraId="2FD4F2C9" w14:textId="77777777" w:rsidTr="00471247">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985" w:type="dxa"/>
          </w:tcPr>
          <w:p w14:paraId="3626BB95" w14:textId="1CAFB1CC" w:rsidR="00471247" w:rsidRPr="00AE7116" w:rsidRDefault="00AE7116" w:rsidP="00125E04">
            <w:pPr>
              <w:pStyle w:val="Tabledata"/>
              <w:rPr>
                <w:i/>
                <w:iCs/>
              </w:rPr>
            </w:pPr>
            <w:r w:rsidRPr="00AE7116">
              <w:rPr>
                <w:i/>
                <w:iCs/>
              </w:rPr>
              <w:t>E.g. 2</w:t>
            </w:r>
          </w:p>
        </w:tc>
        <w:tc>
          <w:tcPr>
            <w:tcW w:w="5400" w:type="dxa"/>
          </w:tcPr>
          <w:p w14:paraId="06F708F7" w14:textId="0921FF6C" w:rsidR="00471247" w:rsidRPr="001E02EF" w:rsidRDefault="001E02EF" w:rsidP="00125E04">
            <w:pPr>
              <w:pStyle w:val="Tabledata"/>
              <w:cnfStyle w:val="000000000000" w:firstRow="0" w:lastRow="0" w:firstColumn="0" w:lastColumn="0" w:oddVBand="0" w:evenVBand="0" w:oddHBand="0" w:evenHBand="0" w:firstRowFirstColumn="0" w:firstRowLastColumn="0" w:lastRowFirstColumn="0" w:lastRowLastColumn="0"/>
              <w:rPr>
                <w:i/>
                <w:iCs/>
              </w:rPr>
            </w:pPr>
            <w:r w:rsidRPr="001E02EF">
              <w:rPr>
                <w:i/>
                <w:iCs/>
              </w:rPr>
              <w:t>Adjustments to milestones due to seasonal conditions</w:t>
            </w:r>
            <w:r>
              <w:rPr>
                <w:i/>
                <w:iCs/>
              </w:rPr>
              <w:t xml:space="preserve"> impacting trial </w:t>
            </w:r>
            <w:r w:rsidR="00550A28">
              <w:rPr>
                <w:i/>
                <w:iCs/>
              </w:rPr>
              <w:t>sites.</w:t>
            </w:r>
            <w:r w:rsidRPr="001E02EF">
              <w:rPr>
                <w:i/>
                <w:iCs/>
              </w:rPr>
              <w:t xml:space="preserve"> </w:t>
            </w:r>
          </w:p>
        </w:tc>
        <w:tc>
          <w:tcPr>
            <w:tcW w:w="2700" w:type="dxa"/>
          </w:tcPr>
          <w:p w14:paraId="4E1FAA4C" w14:textId="75FE70B2" w:rsidR="00471247" w:rsidRPr="001E02EF" w:rsidRDefault="001E02EF" w:rsidP="00125E04">
            <w:pPr>
              <w:pStyle w:val="Tabledata"/>
              <w:cnfStyle w:val="000000000000" w:firstRow="0" w:lastRow="0" w:firstColumn="0" w:lastColumn="0" w:oddVBand="0" w:evenVBand="0" w:oddHBand="0" w:evenHBand="0" w:firstRowFirstColumn="0" w:firstRowLastColumn="0" w:lastRowFirstColumn="0" w:lastRowLastColumn="0"/>
              <w:rPr>
                <w:i/>
                <w:iCs/>
              </w:rPr>
            </w:pPr>
            <w:r w:rsidRPr="001E02EF">
              <w:rPr>
                <w:i/>
                <w:iCs/>
              </w:rPr>
              <w:t>10/02/2024</w:t>
            </w:r>
          </w:p>
        </w:tc>
      </w:tr>
      <w:tr w:rsidR="00471247" w14:paraId="74F42A7C" w14:textId="77777777" w:rsidTr="00471247">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985" w:type="dxa"/>
          </w:tcPr>
          <w:p w14:paraId="6FB1F339" w14:textId="77777777" w:rsidR="00471247" w:rsidRDefault="00471247" w:rsidP="00125E04">
            <w:pPr>
              <w:pStyle w:val="Tabledata"/>
            </w:pPr>
          </w:p>
        </w:tc>
        <w:tc>
          <w:tcPr>
            <w:tcW w:w="5400" w:type="dxa"/>
          </w:tcPr>
          <w:p w14:paraId="18CCBB6F" w14:textId="77777777" w:rsidR="00471247" w:rsidRDefault="00471247" w:rsidP="00125E04">
            <w:pPr>
              <w:pStyle w:val="Tabledata"/>
              <w:cnfStyle w:val="000000000000" w:firstRow="0" w:lastRow="0" w:firstColumn="0" w:lastColumn="0" w:oddVBand="0" w:evenVBand="0" w:oddHBand="0" w:evenHBand="0" w:firstRowFirstColumn="0" w:firstRowLastColumn="0" w:lastRowFirstColumn="0" w:lastRowLastColumn="0"/>
            </w:pPr>
          </w:p>
        </w:tc>
        <w:tc>
          <w:tcPr>
            <w:tcW w:w="2700" w:type="dxa"/>
          </w:tcPr>
          <w:p w14:paraId="013F5031" w14:textId="77777777" w:rsidR="00471247" w:rsidRDefault="00471247" w:rsidP="00125E04">
            <w:pPr>
              <w:pStyle w:val="Tabledata"/>
              <w:cnfStyle w:val="000000000000" w:firstRow="0" w:lastRow="0" w:firstColumn="0" w:lastColumn="0" w:oddVBand="0" w:evenVBand="0" w:oddHBand="0" w:evenHBand="0" w:firstRowFirstColumn="0" w:firstRowLastColumn="0" w:lastRowFirstColumn="0" w:lastRowLastColumn="0"/>
            </w:pPr>
          </w:p>
        </w:tc>
      </w:tr>
      <w:tr w:rsidR="00471247" w14:paraId="2439F51F" w14:textId="77777777" w:rsidTr="00471247">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985" w:type="dxa"/>
          </w:tcPr>
          <w:p w14:paraId="0D2509A0" w14:textId="77777777" w:rsidR="00471247" w:rsidRDefault="00471247" w:rsidP="00125E04">
            <w:pPr>
              <w:pStyle w:val="Tabledata"/>
            </w:pPr>
          </w:p>
        </w:tc>
        <w:tc>
          <w:tcPr>
            <w:tcW w:w="5400" w:type="dxa"/>
          </w:tcPr>
          <w:p w14:paraId="60EEF72B" w14:textId="77777777" w:rsidR="00471247" w:rsidRDefault="00471247" w:rsidP="00125E04">
            <w:pPr>
              <w:pStyle w:val="Tabledata"/>
              <w:cnfStyle w:val="000000000000" w:firstRow="0" w:lastRow="0" w:firstColumn="0" w:lastColumn="0" w:oddVBand="0" w:evenVBand="0" w:oddHBand="0" w:evenHBand="0" w:firstRowFirstColumn="0" w:firstRowLastColumn="0" w:lastRowFirstColumn="0" w:lastRowLastColumn="0"/>
            </w:pPr>
          </w:p>
        </w:tc>
        <w:tc>
          <w:tcPr>
            <w:tcW w:w="2700" w:type="dxa"/>
          </w:tcPr>
          <w:p w14:paraId="4A8D27BA" w14:textId="77777777" w:rsidR="00471247" w:rsidRDefault="00471247" w:rsidP="00125E04">
            <w:pPr>
              <w:pStyle w:val="Tabledata"/>
              <w:cnfStyle w:val="000000000000" w:firstRow="0" w:lastRow="0" w:firstColumn="0" w:lastColumn="0" w:oddVBand="0" w:evenVBand="0" w:oddHBand="0" w:evenHBand="0" w:firstRowFirstColumn="0" w:firstRowLastColumn="0" w:lastRowFirstColumn="0" w:lastRowLastColumn="0"/>
            </w:pPr>
          </w:p>
        </w:tc>
      </w:tr>
    </w:tbl>
    <w:p w14:paraId="6F65BE6D" w14:textId="77777777" w:rsidR="00A12151" w:rsidRDefault="00A12151" w:rsidP="00B04F5D">
      <w:pPr>
        <w:pStyle w:val="BodyCopy"/>
      </w:pPr>
    </w:p>
    <w:p w14:paraId="0F629FEE" w14:textId="77777777" w:rsidR="00B04F5D" w:rsidRPr="0005095D" w:rsidRDefault="00B04F5D" w:rsidP="00B04F5D">
      <w:pPr>
        <w:pStyle w:val="Heading3"/>
        <w:rPr>
          <w:i w:val="0"/>
          <w:iCs/>
        </w:rPr>
      </w:pPr>
      <w:bookmarkStart w:id="16" w:name="_Toc175037311"/>
      <w:r w:rsidRPr="0005095D">
        <w:rPr>
          <w:i w:val="0"/>
          <w:iCs/>
        </w:rPr>
        <w:t>Other matters</w:t>
      </w:r>
      <w:bookmarkEnd w:id="16"/>
    </w:p>
    <w:p w14:paraId="1B857DF1" w14:textId="7AA38E70" w:rsidR="008921FF" w:rsidRDefault="00B04F5D" w:rsidP="00892A96">
      <w:pPr>
        <w:pStyle w:val="BodyCopy"/>
      </w:pPr>
      <w:r>
        <w:t>Outline matters relevant to the project conduct/outcomes that the investigators wish to bring to SRA’s attention.</w:t>
      </w:r>
    </w:p>
    <w:p w14:paraId="7D5F9F41" w14:textId="66506082" w:rsidR="00892A96" w:rsidRDefault="005B4FC1" w:rsidP="00892A96">
      <w:pPr>
        <w:pStyle w:val="BodyCopy"/>
      </w:pPr>
      <w:r>
        <w:t>P</w:t>
      </w:r>
      <w:r w:rsidR="0014068B">
        <w:t xml:space="preserve">rovide details on new and </w:t>
      </w:r>
      <w:r w:rsidR="00AA1ADD">
        <w:t>emerging issues</w:t>
      </w:r>
      <w:r w:rsidR="0014068B">
        <w:t xml:space="preserve"> or project delivery</w:t>
      </w:r>
      <w:r w:rsidR="00AA1ADD">
        <w:t xml:space="preserve"> risks </w:t>
      </w:r>
      <w:r w:rsidR="0014068B">
        <w:t>and how they are being managed</w:t>
      </w:r>
      <w:r w:rsidR="006176E6">
        <w:t>.</w:t>
      </w:r>
      <w:r w:rsidR="00341152">
        <w:t xml:space="preserve"> </w:t>
      </w:r>
    </w:p>
    <w:p w14:paraId="432C0A8F" w14:textId="77777777" w:rsidR="004977C4" w:rsidRDefault="004977C4" w:rsidP="00892A96">
      <w:pPr>
        <w:pStyle w:val="BodyCopy"/>
      </w:pPr>
    </w:p>
    <w:p w14:paraId="3B583134" w14:textId="77777777" w:rsidR="00A12151" w:rsidRDefault="00A12151" w:rsidP="00892A96">
      <w:pPr>
        <w:pStyle w:val="BodyCopy"/>
      </w:pPr>
    </w:p>
    <w:p w14:paraId="13FEB4B4" w14:textId="62940885" w:rsidR="001C6ADC" w:rsidRDefault="001C6ADC" w:rsidP="00892A96">
      <w:pPr>
        <w:pStyle w:val="BodyCopy"/>
      </w:pPr>
      <w:r>
        <w:br w:type="page"/>
      </w:r>
    </w:p>
    <w:p w14:paraId="51E240D9" w14:textId="4B9A3960" w:rsidR="00B04F5D" w:rsidRDefault="003045E0" w:rsidP="001C6ADC">
      <w:pPr>
        <w:pStyle w:val="Heading1"/>
        <w:ind w:left="431" w:hanging="431"/>
      </w:pPr>
      <w:bookmarkStart w:id="17" w:name="_Toc175037312"/>
      <w:r>
        <w:t>Project b</w:t>
      </w:r>
      <w:r w:rsidR="00B04F5D">
        <w:t>udget</w:t>
      </w:r>
      <w:bookmarkEnd w:id="17"/>
    </w:p>
    <w:p w14:paraId="6FDEB36C" w14:textId="17BD419D" w:rsidR="00B04F5D" w:rsidRPr="00364C8C" w:rsidRDefault="00B04F5D" w:rsidP="00B04F5D">
      <w:pPr>
        <w:pStyle w:val="BodyCopy"/>
        <w:rPr>
          <w:i/>
          <w:iCs/>
        </w:rPr>
      </w:pPr>
      <w:r w:rsidRPr="00364C8C">
        <w:rPr>
          <w:i/>
          <w:iCs/>
        </w:rPr>
        <w:t xml:space="preserve">Add or delete columns and/or rows to the tables below as needed. The tables below should reflect the total budget for the project which is the sum of the SRA investment and any research provider financial contributions. </w:t>
      </w:r>
    </w:p>
    <w:p w14:paraId="4D963A55" w14:textId="77777777" w:rsidR="00B04F5D" w:rsidRDefault="00B04F5D" w:rsidP="00B04F5D">
      <w:pPr>
        <w:pStyle w:val="TableHeading"/>
      </w:pPr>
      <w:r>
        <w:t>Expenditure approved</w:t>
      </w:r>
    </w:p>
    <w:tbl>
      <w:tblPr>
        <w:tblStyle w:val="SRATable"/>
        <w:tblW w:w="0" w:type="auto"/>
        <w:tblLayout w:type="fixed"/>
        <w:tblLook w:val="04A0" w:firstRow="1" w:lastRow="0" w:firstColumn="1" w:lastColumn="0" w:noHBand="0" w:noVBand="1"/>
      </w:tblPr>
      <w:tblGrid>
        <w:gridCol w:w="1525"/>
        <w:gridCol w:w="1245"/>
        <w:gridCol w:w="1245"/>
        <w:gridCol w:w="1245"/>
        <w:gridCol w:w="1245"/>
        <w:gridCol w:w="1246"/>
        <w:gridCol w:w="1265"/>
      </w:tblGrid>
      <w:tr w:rsidR="004333B2" w14:paraId="6F90FE25" w14:textId="77777777" w:rsidTr="008C5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5CD0DC62" w14:textId="77777777" w:rsidR="004333B2" w:rsidRDefault="004333B2" w:rsidP="00125E04">
            <w:pPr>
              <w:pStyle w:val="TableDataHeading"/>
              <w:rPr>
                <w:b/>
              </w:rPr>
            </w:pPr>
            <w:r>
              <w:rPr>
                <w:b/>
              </w:rPr>
              <w:t>Head of expenditure</w:t>
            </w:r>
          </w:p>
        </w:tc>
        <w:tc>
          <w:tcPr>
            <w:tcW w:w="1245" w:type="dxa"/>
          </w:tcPr>
          <w:p w14:paraId="53A38D0B" w14:textId="7C601D38" w:rsidR="004333B2" w:rsidRDefault="004333B2" w:rsidP="00125E04">
            <w:pPr>
              <w:pStyle w:val="TableDataHeading"/>
              <w:cnfStyle w:val="100000000000" w:firstRow="1" w:lastRow="0" w:firstColumn="0" w:lastColumn="0" w:oddVBand="0" w:evenVBand="0" w:oddHBand="0" w:evenHBand="0" w:firstRowFirstColumn="0" w:firstRowLastColumn="0" w:lastRowFirstColumn="0" w:lastRowLastColumn="0"/>
              <w:rPr>
                <w:b/>
              </w:rPr>
            </w:pPr>
            <w:r>
              <w:rPr>
                <w:b/>
              </w:rPr>
              <w:t>2023/24</w:t>
            </w:r>
          </w:p>
        </w:tc>
        <w:tc>
          <w:tcPr>
            <w:tcW w:w="1245" w:type="dxa"/>
          </w:tcPr>
          <w:p w14:paraId="4466B8FC" w14:textId="04C49973" w:rsidR="004333B2" w:rsidRDefault="004333B2" w:rsidP="00125E04">
            <w:pPr>
              <w:pStyle w:val="TableDataHeading"/>
              <w:cnfStyle w:val="100000000000" w:firstRow="1" w:lastRow="0" w:firstColumn="0" w:lastColumn="0" w:oddVBand="0" w:evenVBand="0" w:oddHBand="0" w:evenHBand="0" w:firstRowFirstColumn="0" w:firstRowLastColumn="0" w:lastRowFirstColumn="0" w:lastRowLastColumn="0"/>
              <w:rPr>
                <w:b/>
              </w:rPr>
            </w:pPr>
            <w:r>
              <w:rPr>
                <w:b/>
              </w:rPr>
              <w:t>2024/25</w:t>
            </w:r>
          </w:p>
        </w:tc>
        <w:tc>
          <w:tcPr>
            <w:tcW w:w="1245" w:type="dxa"/>
          </w:tcPr>
          <w:p w14:paraId="33D37B28" w14:textId="27B94480" w:rsidR="004333B2" w:rsidRDefault="004333B2" w:rsidP="00125E04">
            <w:pPr>
              <w:pStyle w:val="TableDataHeading"/>
              <w:cnfStyle w:val="100000000000" w:firstRow="1" w:lastRow="0" w:firstColumn="0" w:lastColumn="0" w:oddVBand="0" w:evenVBand="0" w:oddHBand="0" w:evenHBand="0" w:firstRowFirstColumn="0" w:firstRowLastColumn="0" w:lastRowFirstColumn="0" w:lastRowLastColumn="0"/>
              <w:rPr>
                <w:b/>
              </w:rPr>
            </w:pPr>
            <w:r>
              <w:rPr>
                <w:b/>
              </w:rPr>
              <w:t>2025/26</w:t>
            </w:r>
          </w:p>
        </w:tc>
        <w:tc>
          <w:tcPr>
            <w:tcW w:w="1245" w:type="dxa"/>
          </w:tcPr>
          <w:p w14:paraId="53287EAE" w14:textId="61512D50" w:rsidR="004333B2" w:rsidRDefault="004333B2" w:rsidP="00125E04">
            <w:pPr>
              <w:pStyle w:val="TableDataHeading"/>
              <w:cnfStyle w:val="100000000000" w:firstRow="1" w:lastRow="0" w:firstColumn="0" w:lastColumn="0" w:oddVBand="0" w:evenVBand="0" w:oddHBand="0" w:evenHBand="0" w:firstRowFirstColumn="0" w:firstRowLastColumn="0" w:lastRowFirstColumn="0" w:lastRowLastColumn="0"/>
              <w:rPr>
                <w:b/>
              </w:rPr>
            </w:pPr>
            <w:r>
              <w:rPr>
                <w:b/>
              </w:rPr>
              <w:t>2026/27</w:t>
            </w:r>
          </w:p>
        </w:tc>
        <w:tc>
          <w:tcPr>
            <w:tcW w:w="1246" w:type="dxa"/>
          </w:tcPr>
          <w:p w14:paraId="77AFA07A" w14:textId="34CA765E" w:rsidR="004333B2" w:rsidRPr="004333B2" w:rsidRDefault="004333B2" w:rsidP="00125E04">
            <w:pPr>
              <w:pStyle w:val="TableDataHeading"/>
              <w:cnfStyle w:val="100000000000" w:firstRow="1" w:lastRow="0" w:firstColumn="0" w:lastColumn="0" w:oddVBand="0" w:evenVBand="0" w:oddHBand="0" w:evenHBand="0" w:firstRowFirstColumn="0" w:firstRowLastColumn="0" w:lastRowFirstColumn="0" w:lastRowLastColumn="0"/>
              <w:rPr>
                <w:b/>
                <w:bCs/>
              </w:rPr>
            </w:pPr>
            <w:r w:rsidRPr="004333B2">
              <w:rPr>
                <w:b/>
                <w:bCs/>
              </w:rPr>
              <w:t>2027/28</w:t>
            </w:r>
          </w:p>
        </w:tc>
        <w:tc>
          <w:tcPr>
            <w:tcW w:w="1265" w:type="dxa"/>
          </w:tcPr>
          <w:p w14:paraId="5390A82F" w14:textId="06189242" w:rsidR="004333B2" w:rsidRDefault="004333B2" w:rsidP="00125E04">
            <w:pPr>
              <w:pStyle w:val="TableDataHeading"/>
              <w:cnfStyle w:val="100000000000" w:firstRow="1" w:lastRow="0" w:firstColumn="0" w:lastColumn="0" w:oddVBand="0" w:evenVBand="0" w:oddHBand="0" w:evenHBand="0" w:firstRowFirstColumn="0" w:firstRowLastColumn="0" w:lastRowFirstColumn="0" w:lastRowLastColumn="0"/>
              <w:rPr>
                <w:b/>
              </w:rPr>
            </w:pPr>
            <w:r>
              <w:rPr>
                <w:b/>
              </w:rPr>
              <w:t>TOTAL</w:t>
            </w:r>
          </w:p>
        </w:tc>
      </w:tr>
      <w:tr w:rsidR="004333B2" w14:paraId="074E78AE" w14:textId="77777777" w:rsidTr="008C5FCE">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1525" w:type="dxa"/>
          </w:tcPr>
          <w:p w14:paraId="2872C0F0" w14:textId="77777777" w:rsidR="004333B2" w:rsidRDefault="004333B2" w:rsidP="00125E04">
            <w:pPr>
              <w:pStyle w:val="Tabledata"/>
            </w:pPr>
            <w:r>
              <w:t>Salaries</w:t>
            </w:r>
          </w:p>
        </w:tc>
        <w:tc>
          <w:tcPr>
            <w:tcW w:w="1245" w:type="dxa"/>
          </w:tcPr>
          <w:p w14:paraId="55607574"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7086BACE"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7BB95E9A"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116F3E32"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6" w:type="dxa"/>
          </w:tcPr>
          <w:p w14:paraId="6148447E"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65" w:type="dxa"/>
            <w:shd w:val="clear" w:color="auto" w:fill="E5EDEF"/>
          </w:tcPr>
          <w:p w14:paraId="73B1CE91" w14:textId="3A7CD01A"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r>
      <w:tr w:rsidR="004333B2" w14:paraId="7A1CA0E6" w14:textId="77777777" w:rsidTr="008C5FCE">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1525" w:type="dxa"/>
          </w:tcPr>
          <w:p w14:paraId="6878632E" w14:textId="77777777" w:rsidR="004333B2" w:rsidRDefault="004333B2" w:rsidP="00125E04">
            <w:pPr>
              <w:pStyle w:val="Tabledata"/>
            </w:pPr>
            <w:r>
              <w:t>Travel</w:t>
            </w:r>
          </w:p>
        </w:tc>
        <w:tc>
          <w:tcPr>
            <w:tcW w:w="1245" w:type="dxa"/>
          </w:tcPr>
          <w:p w14:paraId="6D81CFD9"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280FA681"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7B736146"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1467C666"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6" w:type="dxa"/>
          </w:tcPr>
          <w:p w14:paraId="4F6A4329"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65" w:type="dxa"/>
            <w:shd w:val="clear" w:color="auto" w:fill="E5EDEF"/>
          </w:tcPr>
          <w:p w14:paraId="6C32F638" w14:textId="24C5B2D4"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r>
      <w:tr w:rsidR="004333B2" w14:paraId="0F052FC8" w14:textId="77777777" w:rsidTr="008C5FCE">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1525" w:type="dxa"/>
          </w:tcPr>
          <w:p w14:paraId="3755A0C0" w14:textId="77777777" w:rsidR="004333B2" w:rsidRDefault="004333B2" w:rsidP="00125E04">
            <w:pPr>
              <w:pStyle w:val="Tabledata"/>
            </w:pPr>
            <w:r>
              <w:t>Operating</w:t>
            </w:r>
          </w:p>
        </w:tc>
        <w:tc>
          <w:tcPr>
            <w:tcW w:w="1245" w:type="dxa"/>
          </w:tcPr>
          <w:p w14:paraId="6B04AFB4"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2DD570F2"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705AC4C2"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653B464D"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6" w:type="dxa"/>
          </w:tcPr>
          <w:p w14:paraId="5289F672"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65" w:type="dxa"/>
            <w:shd w:val="clear" w:color="auto" w:fill="E5EDEF"/>
          </w:tcPr>
          <w:p w14:paraId="2E04F3AE" w14:textId="4204F078"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r>
      <w:tr w:rsidR="004333B2" w14:paraId="6BCBA804" w14:textId="77777777" w:rsidTr="008C5FCE">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1525" w:type="dxa"/>
          </w:tcPr>
          <w:p w14:paraId="5506CFC4" w14:textId="77777777" w:rsidR="004333B2" w:rsidRDefault="004333B2" w:rsidP="00125E04">
            <w:pPr>
              <w:pStyle w:val="Tabledata"/>
            </w:pPr>
            <w:r>
              <w:t>Capital</w:t>
            </w:r>
          </w:p>
        </w:tc>
        <w:tc>
          <w:tcPr>
            <w:tcW w:w="1245" w:type="dxa"/>
          </w:tcPr>
          <w:p w14:paraId="015D7051"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78AA8C4B"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41D51448"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2677D6EA"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6" w:type="dxa"/>
          </w:tcPr>
          <w:p w14:paraId="2AEA2585"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65" w:type="dxa"/>
            <w:shd w:val="clear" w:color="auto" w:fill="E5EDEF"/>
          </w:tcPr>
          <w:p w14:paraId="5E7C90CB" w14:textId="61FC663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r>
      <w:tr w:rsidR="00A43CEF" w14:paraId="26DF2400" w14:textId="77777777" w:rsidTr="008C5FCE">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1525" w:type="dxa"/>
          </w:tcPr>
          <w:p w14:paraId="09C2DE93" w14:textId="70EA1B6B" w:rsidR="00A43CEF" w:rsidRDefault="00A43CEF" w:rsidP="00125E04">
            <w:pPr>
              <w:pStyle w:val="Tabledata"/>
            </w:pPr>
            <w:r w:rsidRPr="00356595">
              <w:rPr>
                <w:i/>
              </w:rPr>
              <w:t>[Insert other]</w:t>
            </w:r>
          </w:p>
        </w:tc>
        <w:tc>
          <w:tcPr>
            <w:tcW w:w="1245" w:type="dxa"/>
          </w:tcPr>
          <w:p w14:paraId="13E16B72" w14:textId="77777777" w:rsidR="00A43CEF" w:rsidRDefault="00A43CEF"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49E3B72D" w14:textId="77777777" w:rsidR="00A43CEF" w:rsidRDefault="00A43CEF"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3FF70D1E" w14:textId="77777777" w:rsidR="00A43CEF" w:rsidRDefault="00A43CEF"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03BF1497" w14:textId="77777777" w:rsidR="00A43CEF" w:rsidRDefault="00A43CEF"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6" w:type="dxa"/>
          </w:tcPr>
          <w:p w14:paraId="54858C6B" w14:textId="77777777" w:rsidR="00A43CEF" w:rsidRDefault="00A43CEF" w:rsidP="00125E04">
            <w:pPr>
              <w:pStyle w:val="Tabledata"/>
              <w:cnfStyle w:val="000000000000" w:firstRow="0" w:lastRow="0" w:firstColumn="0" w:lastColumn="0" w:oddVBand="0" w:evenVBand="0" w:oddHBand="0" w:evenHBand="0" w:firstRowFirstColumn="0" w:firstRowLastColumn="0" w:lastRowFirstColumn="0" w:lastRowLastColumn="0"/>
            </w:pPr>
          </w:p>
        </w:tc>
        <w:tc>
          <w:tcPr>
            <w:tcW w:w="1265" w:type="dxa"/>
            <w:shd w:val="clear" w:color="auto" w:fill="E5EDEF"/>
          </w:tcPr>
          <w:p w14:paraId="2268BB1E" w14:textId="77777777" w:rsidR="00A43CEF" w:rsidRDefault="00A43CEF" w:rsidP="00125E04">
            <w:pPr>
              <w:pStyle w:val="Tabledata"/>
              <w:cnfStyle w:val="000000000000" w:firstRow="0" w:lastRow="0" w:firstColumn="0" w:lastColumn="0" w:oddVBand="0" w:evenVBand="0" w:oddHBand="0" w:evenHBand="0" w:firstRowFirstColumn="0" w:firstRowLastColumn="0" w:lastRowFirstColumn="0" w:lastRowLastColumn="0"/>
            </w:pPr>
          </w:p>
        </w:tc>
      </w:tr>
      <w:tr w:rsidR="004333B2" w14:paraId="5A0D72E3" w14:textId="77777777" w:rsidTr="008C5FCE">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1525" w:type="dxa"/>
          </w:tcPr>
          <w:p w14:paraId="7EF98D59" w14:textId="77777777" w:rsidR="004333B2" w:rsidRDefault="004333B2" w:rsidP="00125E04">
            <w:pPr>
              <w:pStyle w:val="Tabledata"/>
            </w:pPr>
            <w:r>
              <w:t>TOTAL</w:t>
            </w:r>
          </w:p>
        </w:tc>
        <w:tc>
          <w:tcPr>
            <w:tcW w:w="1245" w:type="dxa"/>
            <w:shd w:val="clear" w:color="auto" w:fill="E5EDEF"/>
          </w:tcPr>
          <w:p w14:paraId="46B07EC0"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shd w:val="clear" w:color="auto" w:fill="E5EDEF"/>
          </w:tcPr>
          <w:p w14:paraId="7BFB697B"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shd w:val="clear" w:color="auto" w:fill="E5EDEF"/>
          </w:tcPr>
          <w:p w14:paraId="770A9CCD"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shd w:val="clear" w:color="auto" w:fill="E5EDEF"/>
          </w:tcPr>
          <w:p w14:paraId="6D2E4DE5"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6" w:type="dxa"/>
            <w:shd w:val="clear" w:color="auto" w:fill="E5EDEF"/>
          </w:tcPr>
          <w:p w14:paraId="17742F9E"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65" w:type="dxa"/>
            <w:shd w:val="clear" w:color="auto" w:fill="E5EDEF"/>
          </w:tcPr>
          <w:p w14:paraId="246F39E9" w14:textId="1130C7F8"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r>
    </w:tbl>
    <w:p w14:paraId="1C86A420" w14:textId="316A79D6" w:rsidR="00B04F5D" w:rsidRDefault="00B04F5D" w:rsidP="00B04F5D">
      <w:pPr>
        <w:pStyle w:val="BodyCopy"/>
      </w:pPr>
      <w:r>
        <w:tab/>
      </w:r>
      <w:r>
        <w:tab/>
      </w:r>
      <w:r>
        <w:tab/>
      </w:r>
    </w:p>
    <w:p w14:paraId="324FDB46" w14:textId="77777777" w:rsidR="00B04F5D" w:rsidRDefault="00B04F5D" w:rsidP="00C77A09">
      <w:pPr>
        <w:pStyle w:val="TableHeading"/>
      </w:pPr>
      <w:r>
        <w:t>Actual expenditure (to milestone submission date)</w:t>
      </w:r>
    </w:p>
    <w:p w14:paraId="362C6F39" w14:textId="08F8839C" w:rsidR="00830FA1" w:rsidRPr="00830FA1" w:rsidRDefault="00830FA1" w:rsidP="00C77A09">
      <w:pPr>
        <w:pStyle w:val="TableHeading"/>
        <w:rPr>
          <w:b w:val="0"/>
          <w:i/>
          <w:iCs/>
          <w:caps w:val="0"/>
          <w:color w:val="000000"/>
          <w:szCs w:val="24"/>
        </w:rPr>
      </w:pPr>
      <w:r w:rsidRPr="00830FA1">
        <w:rPr>
          <w:b w:val="0"/>
          <w:i/>
          <w:iCs/>
          <w:caps w:val="0"/>
          <w:color w:val="000000"/>
          <w:szCs w:val="24"/>
        </w:rPr>
        <w:t>Insert values into the table only up to and including the current milestone.</w:t>
      </w:r>
    </w:p>
    <w:tbl>
      <w:tblPr>
        <w:tblStyle w:val="SRATable"/>
        <w:tblW w:w="0" w:type="auto"/>
        <w:tblLayout w:type="fixed"/>
        <w:tblLook w:val="04A0" w:firstRow="1" w:lastRow="0" w:firstColumn="1" w:lastColumn="0" w:noHBand="0" w:noVBand="1"/>
      </w:tblPr>
      <w:tblGrid>
        <w:gridCol w:w="1525"/>
        <w:gridCol w:w="1245"/>
        <w:gridCol w:w="1245"/>
        <w:gridCol w:w="1245"/>
        <w:gridCol w:w="1245"/>
        <w:gridCol w:w="1246"/>
        <w:gridCol w:w="1265"/>
      </w:tblGrid>
      <w:tr w:rsidR="004333B2" w14:paraId="389EDD3E" w14:textId="77777777" w:rsidTr="008C5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43935912" w14:textId="77777777" w:rsidR="004333B2" w:rsidRDefault="004333B2" w:rsidP="009541A6">
            <w:pPr>
              <w:pStyle w:val="TableDataHeading"/>
              <w:rPr>
                <w:b/>
              </w:rPr>
            </w:pPr>
            <w:r>
              <w:rPr>
                <w:b/>
              </w:rPr>
              <w:t>Head of expenditure</w:t>
            </w:r>
          </w:p>
        </w:tc>
        <w:tc>
          <w:tcPr>
            <w:tcW w:w="1245" w:type="dxa"/>
          </w:tcPr>
          <w:p w14:paraId="06CCEA99" w14:textId="5A9BA46E" w:rsidR="004333B2" w:rsidRDefault="004333B2" w:rsidP="009541A6">
            <w:pPr>
              <w:pStyle w:val="TableDataHeading"/>
              <w:cnfStyle w:val="100000000000" w:firstRow="1" w:lastRow="0" w:firstColumn="0" w:lastColumn="0" w:oddVBand="0" w:evenVBand="0" w:oddHBand="0" w:evenHBand="0" w:firstRowFirstColumn="0" w:firstRowLastColumn="0" w:lastRowFirstColumn="0" w:lastRowLastColumn="0"/>
              <w:rPr>
                <w:b/>
              </w:rPr>
            </w:pPr>
            <w:r>
              <w:rPr>
                <w:b/>
              </w:rPr>
              <w:t>2023/24</w:t>
            </w:r>
          </w:p>
        </w:tc>
        <w:tc>
          <w:tcPr>
            <w:tcW w:w="1245" w:type="dxa"/>
          </w:tcPr>
          <w:p w14:paraId="7E50A800" w14:textId="3C483AA4" w:rsidR="004333B2" w:rsidRDefault="004333B2" w:rsidP="009541A6">
            <w:pPr>
              <w:pStyle w:val="TableDataHeading"/>
              <w:cnfStyle w:val="100000000000" w:firstRow="1" w:lastRow="0" w:firstColumn="0" w:lastColumn="0" w:oddVBand="0" w:evenVBand="0" w:oddHBand="0" w:evenHBand="0" w:firstRowFirstColumn="0" w:firstRowLastColumn="0" w:lastRowFirstColumn="0" w:lastRowLastColumn="0"/>
              <w:rPr>
                <w:b/>
              </w:rPr>
            </w:pPr>
            <w:r>
              <w:rPr>
                <w:b/>
              </w:rPr>
              <w:t>2024/25</w:t>
            </w:r>
          </w:p>
        </w:tc>
        <w:tc>
          <w:tcPr>
            <w:tcW w:w="1245" w:type="dxa"/>
          </w:tcPr>
          <w:p w14:paraId="7749FF95" w14:textId="6FD326ED" w:rsidR="004333B2" w:rsidRDefault="004333B2" w:rsidP="009541A6">
            <w:pPr>
              <w:pStyle w:val="TableDataHeading"/>
              <w:cnfStyle w:val="100000000000" w:firstRow="1" w:lastRow="0" w:firstColumn="0" w:lastColumn="0" w:oddVBand="0" w:evenVBand="0" w:oddHBand="0" w:evenHBand="0" w:firstRowFirstColumn="0" w:firstRowLastColumn="0" w:lastRowFirstColumn="0" w:lastRowLastColumn="0"/>
              <w:rPr>
                <w:b/>
              </w:rPr>
            </w:pPr>
            <w:r>
              <w:rPr>
                <w:b/>
              </w:rPr>
              <w:t>2025/26</w:t>
            </w:r>
          </w:p>
        </w:tc>
        <w:tc>
          <w:tcPr>
            <w:tcW w:w="1245" w:type="dxa"/>
          </w:tcPr>
          <w:p w14:paraId="6CDEF36F" w14:textId="357E0FE1" w:rsidR="004333B2" w:rsidRDefault="004333B2" w:rsidP="009541A6">
            <w:pPr>
              <w:pStyle w:val="TableDataHeading"/>
              <w:cnfStyle w:val="100000000000" w:firstRow="1" w:lastRow="0" w:firstColumn="0" w:lastColumn="0" w:oddVBand="0" w:evenVBand="0" w:oddHBand="0" w:evenHBand="0" w:firstRowFirstColumn="0" w:firstRowLastColumn="0" w:lastRowFirstColumn="0" w:lastRowLastColumn="0"/>
              <w:rPr>
                <w:b/>
              </w:rPr>
            </w:pPr>
            <w:r>
              <w:rPr>
                <w:b/>
              </w:rPr>
              <w:t>2026/27</w:t>
            </w:r>
          </w:p>
        </w:tc>
        <w:tc>
          <w:tcPr>
            <w:tcW w:w="1246" w:type="dxa"/>
          </w:tcPr>
          <w:p w14:paraId="726DA864" w14:textId="791E58BD" w:rsidR="004333B2" w:rsidRPr="004333B2" w:rsidRDefault="004333B2" w:rsidP="009541A6">
            <w:pPr>
              <w:pStyle w:val="TableDataHeading"/>
              <w:cnfStyle w:val="100000000000" w:firstRow="1" w:lastRow="0" w:firstColumn="0" w:lastColumn="0" w:oddVBand="0" w:evenVBand="0" w:oddHBand="0" w:evenHBand="0" w:firstRowFirstColumn="0" w:firstRowLastColumn="0" w:lastRowFirstColumn="0" w:lastRowLastColumn="0"/>
              <w:rPr>
                <w:b/>
                <w:bCs/>
              </w:rPr>
            </w:pPr>
            <w:r w:rsidRPr="004333B2">
              <w:rPr>
                <w:b/>
                <w:bCs/>
              </w:rPr>
              <w:t>2027/28</w:t>
            </w:r>
          </w:p>
        </w:tc>
        <w:tc>
          <w:tcPr>
            <w:tcW w:w="1265" w:type="dxa"/>
          </w:tcPr>
          <w:p w14:paraId="402DD05A" w14:textId="6B31D963" w:rsidR="004333B2" w:rsidRDefault="004333B2" w:rsidP="009541A6">
            <w:pPr>
              <w:pStyle w:val="TableDataHeading"/>
              <w:cnfStyle w:val="100000000000" w:firstRow="1" w:lastRow="0" w:firstColumn="0" w:lastColumn="0" w:oddVBand="0" w:evenVBand="0" w:oddHBand="0" w:evenHBand="0" w:firstRowFirstColumn="0" w:firstRowLastColumn="0" w:lastRowFirstColumn="0" w:lastRowLastColumn="0"/>
              <w:rPr>
                <w:b/>
              </w:rPr>
            </w:pPr>
            <w:r>
              <w:rPr>
                <w:b/>
              </w:rPr>
              <w:t>TOTAL</w:t>
            </w:r>
          </w:p>
        </w:tc>
      </w:tr>
      <w:tr w:rsidR="004333B2" w14:paraId="504C1089" w14:textId="77777777" w:rsidTr="008C5FCE">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1525" w:type="dxa"/>
          </w:tcPr>
          <w:p w14:paraId="419A777A" w14:textId="77777777" w:rsidR="004333B2" w:rsidRDefault="004333B2" w:rsidP="00125E04">
            <w:pPr>
              <w:pStyle w:val="Tabledata"/>
            </w:pPr>
            <w:r>
              <w:t>Salaries</w:t>
            </w:r>
          </w:p>
        </w:tc>
        <w:tc>
          <w:tcPr>
            <w:tcW w:w="1245" w:type="dxa"/>
          </w:tcPr>
          <w:p w14:paraId="5DE668FF"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6B56EB21"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008751CB"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62599583"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6" w:type="dxa"/>
          </w:tcPr>
          <w:p w14:paraId="2E3E2352"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65" w:type="dxa"/>
            <w:shd w:val="clear" w:color="auto" w:fill="E5EDEF"/>
          </w:tcPr>
          <w:p w14:paraId="21C9A859" w14:textId="3B0447AA"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r>
      <w:tr w:rsidR="004333B2" w14:paraId="58AEDCA0" w14:textId="77777777" w:rsidTr="008C5FCE">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1525" w:type="dxa"/>
          </w:tcPr>
          <w:p w14:paraId="11232613" w14:textId="77777777" w:rsidR="004333B2" w:rsidRDefault="004333B2" w:rsidP="00125E04">
            <w:pPr>
              <w:pStyle w:val="Tabledata"/>
            </w:pPr>
            <w:r>
              <w:t>Travel</w:t>
            </w:r>
          </w:p>
        </w:tc>
        <w:tc>
          <w:tcPr>
            <w:tcW w:w="1245" w:type="dxa"/>
          </w:tcPr>
          <w:p w14:paraId="0C785343"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7F1EF931"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624AD46B"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6BC40461"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6" w:type="dxa"/>
          </w:tcPr>
          <w:p w14:paraId="788FD8ED"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65" w:type="dxa"/>
            <w:shd w:val="clear" w:color="auto" w:fill="E5EDEF"/>
          </w:tcPr>
          <w:p w14:paraId="59E8F293" w14:textId="792E195C"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r>
      <w:tr w:rsidR="004333B2" w14:paraId="2433B1A7" w14:textId="77777777" w:rsidTr="008C5FCE">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1525" w:type="dxa"/>
          </w:tcPr>
          <w:p w14:paraId="4752BD31" w14:textId="77777777" w:rsidR="004333B2" w:rsidRDefault="004333B2" w:rsidP="00125E04">
            <w:pPr>
              <w:pStyle w:val="Tabledata"/>
            </w:pPr>
            <w:r>
              <w:t>Operating</w:t>
            </w:r>
          </w:p>
        </w:tc>
        <w:tc>
          <w:tcPr>
            <w:tcW w:w="1245" w:type="dxa"/>
          </w:tcPr>
          <w:p w14:paraId="4C30DD30"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09A252DB"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33515BEC"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534047B2"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6" w:type="dxa"/>
          </w:tcPr>
          <w:p w14:paraId="0E2E3960"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65" w:type="dxa"/>
            <w:shd w:val="clear" w:color="auto" w:fill="E5EDEF"/>
          </w:tcPr>
          <w:p w14:paraId="640B6522" w14:textId="086B0F14"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r>
      <w:tr w:rsidR="004333B2" w14:paraId="571BBC52" w14:textId="77777777" w:rsidTr="008C5FCE">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1525" w:type="dxa"/>
          </w:tcPr>
          <w:p w14:paraId="6E332783" w14:textId="77777777" w:rsidR="004333B2" w:rsidRDefault="004333B2" w:rsidP="00125E04">
            <w:pPr>
              <w:pStyle w:val="Tabledata"/>
            </w:pPr>
            <w:r>
              <w:t>Capital</w:t>
            </w:r>
          </w:p>
        </w:tc>
        <w:tc>
          <w:tcPr>
            <w:tcW w:w="1245" w:type="dxa"/>
          </w:tcPr>
          <w:p w14:paraId="3B7FB03F"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2C992AD8"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0B0D5EAA"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1AF54A18"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6" w:type="dxa"/>
          </w:tcPr>
          <w:p w14:paraId="748CFB7D"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65" w:type="dxa"/>
            <w:shd w:val="clear" w:color="auto" w:fill="E5EDEF"/>
          </w:tcPr>
          <w:p w14:paraId="4F28463F" w14:textId="0E447D70"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r>
      <w:tr w:rsidR="004333B2" w14:paraId="472826F9" w14:textId="77777777" w:rsidTr="008C5FCE">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1525" w:type="dxa"/>
          </w:tcPr>
          <w:p w14:paraId="5E148308" w14:textId="77777777" w:rsidR="004333B2" w:rsidRPr="00356595" w:rsidRDefault="004333B2" w:rsidP="00125E04">
            <w:pPr>
              <w:pStyle w:val="Tabledata"/>
              <w:rPr>
                <w:i/>
              </w:rPr>
            </w:pPr>
            <w:r w:rsidRPr="00356595">
              <w:rPr>
                <w:i/>
              </w:rPr>
              <w:t>[Insert other]</w:t>
            </w:r>
          </w:p>
        </w:tc>
        <w:tc>
          <w:tcPr>
            <w:tcW w:w="1245" w:type="dxa"/>
          </w:tcPr>
          <w:p w14:paraId="53F3C3AA"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49A630F7"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07B15644"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tcPr>
          <w:p w14:paraId="39471CB6"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6" w:type="dxa"/>
          </w:tcPr>
          <w:p w14:paraId="5909FFF2"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65" w:type="dxa"/>
            <w:shd w:val="clear" w:color="auto" w:fill="E5EDEF"/>
          </w:tcPr>
          <w:p w14:paraId="782539D2" w14:textId="6069E1D8"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r>
      <w:tr w:rsidR="004333B2" w14:paraId="00F20670" w14:textId="77777777" w:rsidTr="008C5FCE">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1525" w:type="dxa"/>
          </w:tcPr>
          <w:p w14:paraId="6A6BF7B2" w14:textId="77777777" w:rsidR="004333B2" w:rsidRDefault="004333B2" w:rsidP="00125E04">
            <w:pPr>
              <w:pStyle w:val="Tabledata"/>
            </w:pPr>
            <w:r>
              <w:t>TOTAL</w:t>
            </w:r>
          </w:p>
        </w:tc>
        <w:tc>
          <w:tcPr>
            <w:tcW w:w="1245" w:type="dxa"/>
            <w:shd w:val="clear" w:color="auto" w:fill="E5EDEF"/>
          </w:tcPr>
          <w:p w14:paraId="4B0A4E51"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shd w:val="clear" w:color="auto" w:fill="E5EDEF"/>
          </w:tcPr>
          <w:p w14:paraId="656B4D6B"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shd w:val="clear" w:color="auto" w:fill="E5EDEF"/>
          </w:tcPr>
          <w:p w14:paraId="6085F376"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5" w:type="dxa"/>
            <w:shd w:val="clear" w:color="auto" w:fill="E5EDEF"/>
          </w:tcPr>
          <w:p w14:paraId="0DD9DDCC"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46" w:type="dxa"/>
            <w:shd w:val="clear" w:color="auto" w:fill="E5EDEF"/>
          </w:tcPr>
          <w:p w14:paraId="39C2B376" w14:textId="77777777"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c>
          <w:tcPr>
            <w:tcW w:w="1265" w:type="dxa"/>
            <w:shd w:val="clear" w:color="auto" w:fill="E5EDEF"/>
          </w:tcPr>
          <w:p w14:paraId="7A1E8C1C" w14:textId="13763B04" w:rsidR="004333B2" w:rsidRDefault="004333B2" w:rsidP="00125E04">
            <w:pPr>
              <w:pStyle w:val="Tabledata"/>
              <w:cnfStyle w:val="000000000000" w:firstRow="0" w:lastRow="0" w:firstColumn="0" w:lastColumn="0" w:oddVBand="0" w:evenVBand="0" w:oddHBand="0" w:evenHBand="0" w:firstRowFirstColumn="0" w:firstRowLastColumn="0" w:lastRowFirstColumn="0" w:lastRowLastColumn="0"/>
            </w:pPr>
          </w:p>
        </w:tc>
      </w:tr>
    </w:tbl>
    <w:p w14:paraId="106D7755" w14:textId="1000DFF6" w:rsidR="00B04F5D" w:rsidRDefault="00B04F5D" w:rsidP="00B04F5D">
      <w:pPr>
        <w:pStyle w:val="BodyCopy"/>
      </w:pPr>
      <w:r>
        <w:tab/>
      </w:r>
      <w:r>
        <w:tab/>
      </w:r>
      <w:r>
        <w:tab/>
      </w:r>
      <w:r>
        <w:tab/>
      </w:r>
    </w:p>
    <w:p w14:paraId="39B174A3" w14:textId="77777777" w:rsidR="00B04F5D" w:rsidRPr="0037147B" w:rsidRDefault="00B04F5D" w:rsidP="00C77A09">
      <w:pPr>
        <w:pStyle w:val="Heading3"/>
        <w:rPr>
          <w:i w:val="0"/>
          <w:iCs/>
        </w:rPr>
      </w:pPr>
      <w:bookmarkStart w:id="18" w:name="_Toc175037313"/>
      <w:r w:rsidRPr="0037147B">
        <w:rPr>
          <w:i w:val="0"/>
          <w:iCs/>
        </w:rPr>
        <w:t>Justification</w:t>
      </w:r>
      <w:bookmarkEnd w:id="18"/>
    </w:p>
    <w:p w14:paraId="2DE30F1F" w14:textId="2E068E8C" w:rsidR="00DD6F85" w:rsidRPr="00DD6F85" w:rsidRDefault="00B04F5D" w:rsidP="00D66259">
      <w:pPr>
        <w:pStyle w:val="BodyCopy"/>
      </w:pPr>
      <w:r>
        <w:t xml:space="preserve">Provide justification for any </w:t>
      </w:r>
      <w:r w:rsidR="00A201AA">
        <w:t>variances over 10%</w:t>
      </w:r>
      <w:r>
        <w:t xml:space="preserve"> between the values in the approved and actual budget</w:t>
      </w:r>
      <w:r w:rsidR="0037147B">
        <w:t>.</w:t>
      </w:r>
    </w:p>
    <w:p w14:paraId="180E43A2" w14:textId="4AA35D42" w:rsidR="003812E4" w:rsidRPr="00DD6F85" w:rsidRDefault="00DD6F85" w:rsidP="00D66259">
      <w:pPr>
        <w:pStyle w:val="Heading1"/>
        <w:numPr>
          <w:ilvl w:val="0"/>
          <w:numId w:val="0"/>
        </w:numPr>
        <w:ind w:left="432" w:hanging="432"/>
      </w:pPr>
      <w:r>
        <w:br w:type="page"/>
      </w:r>
    </w:p>
    <w:p w14:paraId="2063C28A" w14:textId="7993E600" w:rsidR="00E367C5" w:rsidRDefault="00E367C5" w:rsidP="00E367C5">
      <w:pPr>
        <w:pStyle w:val="Heading1"/>
        <w:numPr>
          <w:ilvl w:val="0"/>
          <w:numId w:val="0"/>
        </w:numPr>
      </w:pPr>
      <w:bookmarkStart w:id="19" w:name="_Toc175037314"/>
      <w:r w:rsidRPr="00473C4D">
        <w:rPr>
          <w:sz w:val="32"/>
          <w:szCs w:val="44"/>
        </w:rPr>
        <w:t xml:space="preserve">PART B </w:t>
      </w:r>
      <w:r w:rsidR="00682996">
        <w:rPr>
          <w:sz w:val="32"/>
          <w:szCs w:val="44"/>
        </w:rPr>
        <w:t>– ANNUAL REPORTING</w:t>
      </w:r>
      <w:bookmarkEnd w:id="19"/>
      <w:r w:rsidR="00682996">
        <w:rPr>
          <w:sz w:val="32"/>
          <w:szCs w:val="44"/>
        </w:rPr>
        <w:t xml:space="preserve"> </w:t>
      </w:r>
    </w:p>
    <w:p w14:paraId="6497E0EC" w14:textId="5BDF4B97" w:rsidR="00DD6F85" w:rsidRDefault="002A60ED" w:rsidP="00DD6F85">
      <w:pPr>
        <w:pStyle w:val="Heading1"/>
      </w:pPr>
      <w:bookmarkStart w:id="20" w:name="_Toc173481020"/>
      <w:bookmarkStart w:id="21" w:name="_Toc175037315"/>
      <w:bookmarkEnd w:id="20"/>
      <w:r>
        <w:t>Expected o</w:t>
      </w:r>
      <w:r w:rsidR="003812E4">
        <w:t xml:space="preserve">utcomes and </w:t>
      </w:r>
      <w:r>
        <w:t>i</w:t>
      </w:r>
      <w:r w:rsidR="003812E4">
        <w:t>mpacts</w:t>
      </w:r>
      <w:bookmarkEnd w:id="21"/>
    </w:p>
    <w:p w14:paraId="4E40A122" w14:textId="5F33FD42" w:rsidR="00376C58" w:rsidRDefault="003812E4" w:rsidP="00D37D0F">
      <w:pPr>
        <w:pStyle w:val="Heading2"/>
      </w:pPr>
      <w:bookmarkStart w:id="22" w:name="_Toc175037316"/>
      <w:r w:rsidRPr="00894199">
        <w:t>Ad</w:t>
      </w:r>
      <w:r w:rsidR="00D37D0F" w:rsidRPr="00894199">
        <w:t>vances in knowledge made by the project</w:t>
      </w:r>
      <w:bookmarkEnd w:id="22"/>
    </w:p>
    <w:p w14:paraId="68AE9EE6" w14:textId="4695E48B" w:rsidR="0083491C" w:rsidRPr="0037147B" w:rsidRDefault="00D22E30" w:rsidP="0083491C">
      <w:pPr>
        <w:pStyle w:val="Heading3"/>
        <w:rPr>
          <w:i w:val="0"/>
          <w:iCs/>
        </w:rPr>
      </w:pPr>
      <w:bookmarkStart w:id="23" w:name="_Toc175037317"/>
      <w:r w:rsidRPr="0037147B">
        <w:rPr>
          <w:i w:val="0"/>
          <w:iCs/>
        </w:rPr>
        <w:t>Publications</w:t>
      </w:r>
      <w:bookmarkEnd w:id="23"/>
    </w:p>
    <w:p w14:paraId="50AE4035" w14:textId="5376FB96" w:rsidR="00D22E30" w:rsidRDefault="00D22E30" w:rsidP="00D22E30">
      <w:r>
        <w:t xml:space="preserve">Record </w:t>
      </w:r>
      <w:r w:rsidR="0083491C">
        <w:t xml:space="preserve">new </w:t>
      </w:r>
      <w:r>
        <w:t xml:space="preserve">and updates to the status of previously reported </w:t>
      </w:r>
      <w:r w:rsidR="0083491C">
        <w:t>publications</w:t>
      </w:r>
      <w:r>
        <w:t xml:space="preserve"> and citation metric</w:t>
      </w:r>
      <w:r w:rsidR="00D61CDA">
        <w:t>s if applicable.</w:t>
      </w:r>
    </w:p>
    <w:p w14:paraId="0F9218CE" w14:textId="1FE5D463" w:rsidR="00340B5C" w:rsidRDefault="00C446B7" w:rsidP="00397E7E">
      <w:pPr>
        <w:pStyle w:val="BodyCopy"/>
        <w:rPr>
          <w:color w:val="auto"/>
          <w:szCs w:val="18"/>
        </w:rPr>
      </w:pPr>
      <w:r>
        <w:rPr>
          <w:color w:val="auto"/>
          <w:szCs w:val="18"/>
        </w:rPr>
        <w:t xml:space="preserve">For scholarly publications, record the title, status (published, submitted for publishing, </w:t>
      </w:r>
      <w:r w:rsidR="00A60375">
        <w:rPr>
          <w:color w:val="auto"/>
          <w:szCs w:val="18"/>
        </w:rPr>
        <w:t>p</w:t>
      </w:r>
      <w:r w:rsidR="00A60375" w:rsidRPr="00A60375">
        <w:rPr>
          <w:color w:val="auto"/>
          <w:szCs w:val="18"/>
        </w:rPr>
        <w:t>ublications likely to be submitted in the next 6 months</w:t>
      </w:r>
      <w:r>
        <w:rPr>
          <w:color w:val="auto"/>
          <w:szCs w:val="18"/>
        </w:rPr>
        <w:t xml:space="preserve">), and the </w:t>
      </w:r>
      <w:r w:rsidR="00C65AF9">
        <w:rPr>
          <w:color w:val="auto"/>
          <w:szCs w:val="18"/>
        </w:rPr>
        <w:t xml:space="preserve">publishing journal or </w:t>
      </w:r>
      <w:r w:rsidR="00AB204B">
        <w:rPr>
          <w:color w:val="auto"/>
          <w:szCs w:val="18"/>
        </w:rPr>
        <w:t>intended publisher.</w:t>
      </w:r>
      <w:r w:rsidR="00340B5C">
        <w:rPr>
          <w:color w:val="auto"/>
          <w:szCs w:val="18"/>
        </w:rPr>
        <w:t xml:space="preserve"> If details on citation or engagement metrics are available for the publication </w:t>
      </w:r>
      <w:r w:rsidR="009D5833">
        <w:rPr>
          <w:color w:val="auto"/>
          <w:szCs w:val="18"/>
        </w:rPr>
        <w:t xml:space="preserve">record these against the title. </w:t>
      </w:r>
    </w:p>
    <w:p w14:paraId="5497967F" w14:textId="0146546C" w:rsidR="0051423B" w:rsidRDefault="0051423B" w:rsidP="00397E7E">
      <w:pPr>
        <w:pStyle w:val="BodyCopy"/>
        <w:rPr>
          <w:color w:val="auto"/>
          <w:szCs w:val="18"/>
        </w:rPr>
      </w:pPr>
      <w:r>
        <w:rPr>
          <w:color w:val="auto"/>
          <w:szCs w:val="18"/>
        </w:rPr>
        <w:t>Other publications might include</w:t>
      </w:r>
      <w:r w:rsidR="00397E7E" w:rsidRPr="00397E7E">
        <w:rPr>
          <w:color w:val="auto"/>
          <w:szCs w:val="18"/>
        </w:rPr>
        <w:t xml:space="preserve"> policy and issues papers, media articles, conference presentations</w:t>
      </w:r>
      <w:r w:rsidR="00397E7E">
        <w:rPr>
          <w:color w:val="auto"/>
          <w:szCs w:val="18"/>
        </w:rPr>
        <w:t>, newsletters, and fact sheets.</w:t>
      </w:r>
      <w:r w:rsidR="00F05AB8">
        <w:rPr>
          <w:color w:val="auto"/>
          <w:szCs w:val="18"/>
        </w:rPr>
        <w:t xml:space="preserve"> If engagement metrics are available record these against the title (e.g. altimetric score, social media likes and shares, news coverage, policy impact).</w:t>
      </w:r>
    </w:p>
    <w:tbl>
      <w:tblPr>
        <w:tblStyle w:val="SRATable"/>
        <w:tblW w:w="8931" w:type="dxa"/>
        <w:tblInd w:w="-5" w:type="dxa"/>
        <w:tblLayout w:type="fixed"/>
        <w:tblLook w:val="04A0" w:firstRow="1" w:lastRow="0" w:firstColumn="1" w:lastColumn="0" w:noHBand="0" w:noVBand="1"/>
      </w:tblPr>
      <w:tblGrid>
        <w:gridCol w:w="3544"/>
        <w:gridCol w:w="2126"/>
        <w:gridCol w:w="3261"/>
      </w:tblGrid>
      <w:tr w:rsidR="003B6173" w14:paraId="3CEACAA2" w14:textId="77777777" w:rsidTr="00325B5A">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544" w:type="dxa"/>
          </w:tcPr>
          <w:p w14:paraId="6C893AE2" w14:textId="0CD13D26" w:rsidR="003B6173" w:rsidRPr="00F03DD3" w:rsidRDefault="003B6173" w:rsidP="00125E04">
            <w:pPr>
              <w:pStyle w:val="TableDataHeading"/>
              <w:jc w:val="center"/>
            </w:pPr>
            <w:r>
              <w:rPr>
                <w:b/>
              </w:rPr>
              <w:t>Publication title</w:t>
            </w:r>
          </w:p>
        </w:tc>
        <w:tc>
          <w:tcPr>
            <w:tcW w:w="2126" w:type="dxa"/>
          </w:tcPr>
          <w:p w14:paraId="22D3CC29" w14:textId="77777777" w:rsidR="003B6173" w:rsidRDefault="003B6173" w:rsidP="00125E04">
            <w:pPr>
              <w:pStyle w:val="TableDataHeading"/>
              <w:jc w:val="center"/>
              <w:cnfStyle w:val="100000000000" w:firstRow="1" w:lastRow="0" w:firstColumn="0" w:lastColumn="0" w:oddVBand="0" w:evenVBand="0" w:oddHBand="0" w:evenHBand="0" w:firstRowFirstColumn="0" w:firstRowLastColumn="0" w:lastRowFirstColumn="0" w:lastRowLastColumn="0"/>
            </w:pPr>
            <w:r>
              <w:rPr>
                <w:b/>
              </w:rPr>
              <w:t>Status</w:t>
            </w:r>
          </w:p>
          <w:p w14:paraId="56AE25DE" w14:textId="36516D7D" w:rsidR="008B0C81" w:rsidRDefault="003B6173" w:rsidP="00125E04">
            <w:pPr>
              <w:pStyle w:val="TableDataHeading"/>
              <w:jc w:val="center"/>
              <w:cnfStyle w:val="100000000000" w:firstRow="1" w:lastRow="0" w:firstColumn="0" w:lastColumn="0" w:oddVBand="0" w:evenVBand="0" w:oddHBand="0" w:evenHBand="0" w:firstRowFirstColumn="0" w:firstRowLastColumn="0" w:lastRowFirstColumn="0" w:lastRowLastColumn="0"/>
              <w:rPr>
                <w:caps w:val="0"/>
                <w:sz w:val="14"/>
                <w:szCs w:val="18"/>
              </w:rPr>
            </w:pPr>
            <w:r w:rsidRPr="009F72BE">
              <w:rPr>
                <w:caps w:val="0"/>
                <w:sz w:val="14"/>
                <w:szCs w:val="18"/>
              </w:rPr>
              <w:t>Publish</w:t>
            </w:r>
            <w:r w:rsidR="002837F2">
              <w:rPr>
                <w:caps w:val="0"/>
                <w:sz w:val="14"/>
                <w:szCs w:val="18"/>
              </w:rPr>
              <w:t>ed</w:t>
            </w:r>
          </w:p>
          <w:p w14:paraId="1FFB52AA" w14:textId="7BA3E68B" w:rsidR="008B0C81" w:rsidRPr="00325B5A" w:rsidRDefault="008B0C81" w:rsidP="00125E04">
            <w:pPr>
              <w:pStyle w:val="TableDataHeading"/>
              <w:jc w:val="center"/>
              <w:cnfStyle w:val="100000000000" w:firstRow="1" w:lastRow="0" w:firstColumn="0" w:lastColumn="0" w:oddVBand="0" w:evenVBand="0" w:oddHBand="0" w:evenHBand="0" w:firstRowFirstColumn="0" w:firstRowLastColumn="0" w:lastRowFirstColumn="0" w:lastRowLastColumn="0"/>
              <w:rPr>
                <w:bCs/>
                <w:caps w:val="0"/>
                <w:sz w:val="14"/>
                <w:szCs w:val="18"/>
              </w:rPr>
            </w:pPr>
            <w:r w:rsidRPr="00325B5A">
              <w:rPr>
                <w:bCs/>
                <w:caps w:val="0"/>
                <w:sz w:val="14"/>
                <w:szCs w:val="18"/>
              </w:rPr>
              <w:t>S</w:t>
            </w:r>
            <w:r w:rsidR="003D4A47" w:rsidRPr="00325B5A">
              <w:rPr>
                <w:bCs/>
                <w:caps w:val="0"/>
                <w:sz w:val="14"/>
                <w:szCs w:val="18"/>
              </w:rPr>
              <w:t>ubmitted for publish</w:t>
            </w:r>
            <w:r w:rsidR="002837F2" w:rsidRPr="00325B5A">
              <w:rPr>
                <w:bCs/>
                <w:caps w:val="0"/>
                <w:sz w:val="14"/>
                <w:szCs w:val="18"/>
              </w:rPr>
              <w:t>ing</w:t>
            </w:r>
          </w:p>
          <w:p w14:paraId="3C9B3DFB" w14:textId="6CE227F4" w:rsidR="003B6173" w:rsidRPr="003D4A47" w:rsidRDefault="008B0C81" w:rsidP="00125E04">
            <w:pPr>
              <w:pStyle w:val="TableDataHeading"/>
              <w:jc w:val="center"/>
              <w:cnfStyle w:val="100000000000" w:firstRow="1" w:lastRow="0" w:firstColumn="0" w:lastColumn="0" w:oddVBand="0" w:evenVBand="0" w:oddHBand="0" w:evenHBand="0" w:firstRowFirstColumn="0" w:firstRowLastColumn="0" w:lastRowFirstColumn="0" w:lastRowLastColumn="0"/>
              <w:rPr>
                <w:b/>
                <w:caps w:val="0"/>
              </w:rPr>
            </w:pPr>
            <w:r w:rsidRPr="00325B5A">
              <w:rPr>
                <w:bCs/>
                <w:caps w:val="0"/>
                <w:sz w:val="14"/>
                <w:szCs w:val="18"/>
              </w:rPr>
              <w:t>P</w:t>
            </w:r>
            <w:r w:rsidR="00563F2D" w:rsidRPr="00325B5A">
              <w:rPr>
                <w:bCs/>
                <w:caps w:val="0"/>
                <w:sz w:val="14"/>
                <w:szCs w:val="18"/>
              </w:rPr>
              <w:t>ublications likely to be submitted in the next 6 months</w:t>
            </w:r>
          </w:p>
        </w:tc>
        <w:tc>
          <w:tcPr>
            <w:tcW w:w="3261" w:type="dxa"/>
          </w:tcPr>
          <w:p w14:paraId="2AA5A20C" w14:textId="1B1B1822" w:rsidR="003B6173" w:rsidRDefault="003B6173" w:rsidP="00125E04">
            <w:pPr>
              <w:pStyle w:val="TableDataHeading"/>
              <w:jc w:val="center"/>
              <w:cnfStyle w:val="100000000000" w:firstRow="1" w:lastRow="0" w:firstColumn="0" w:lastColumn="0" w:oddVBand="0" w:evenVBand="0" w:oddHBand="0" w:evenHBand="0" w:firstRowFirstColumn="0" w:firstRowLastColumn="0" w:lastRowFirstColumn="0" w:lastRowLastColumn="0"/>
              <w:rPr>
                <w:b/>
              </w:rPr>
            </w:pPr>
            <w:r>
              <w:rPr>
                <w:b/>
              </w:rPr>
              <w:t>Journal/ Publisher</w:t>
            </w:r>
          </w:p>
        </w:tc>
      </w:tr>
      <w:tr w:rsidR="003B6173" w14:paraId="598F64D2" w14:textId="77777777" w:rsidTr="00325B5A">
        <w:tblPrEx>
          <w:tblCellMar>
            <w:top w:w="0" w:type="dxa"/>
            <w:left w:w="108" w:type="dxa"/>
            <w:bottom w:w="0" w:type="dxa"/>
            <w:right w:w="108" w:type="dxa"/>
          </w:tblCellMar>
        </w:tblPrEx>
        <w:trPr>
          <w:trHeight w:val="1212"/>
        </w:trPr>
        <w:tc>
          <w:tcPr>
            <w:cnfStyle w:val="001000000000" w:firstRow="0" w:lastRow="0" w:firstColumn="1" w:lastColumn="0" w:oddVBand="0" w:evenVBand="0" w:oddHBand="0" w:evenHBand="0" w:firstRowFirstColumn="0" w:firstRowLastColumn="0" w:lastRowFirstColumn="0" w:lastRowLastColumn="0"/>
            <w:tcW w:w="3544" w:type="dxa"/>
          </w:tcPr>
          <w:p w14:paraId="166C8132" w14:textId="61666DC4" w:rsidR="003B6173" w:rsidRDefault="003B6173" w:rsidP="00125E04">
            <w:pPr>
              <w:pStyle w:val="Tabledata"/>
            </w:pPr>
          </w:p>
        </w:tc>
        <w:tc>
          <w:tcPr>
            <w:tcW w:w="2126" w:type="dxa"/>
          </w:tcPr>
          <w:p w14:paraId="24801841" w14:textId="26A69645" w:rsidR="00087F1F" w:rsidRPr="00A17128" w:rsidRDefault="00087F1F" w:rsidP="00087F1F">
            <w:pPr>
              <w:pStyle w:val="TableDataHeading"/>
              <w:ind w:left="0"/>
              <w:cnfStyle w:val="000000000000" w:firstRow="0" w:lastRow="0" w:firstColumn="0" w:lastColumn="0" w:oddVBand="0" w:evenVBand="0" w:oddHBand="0" w:evenHBand="0" w:firstRowFirstColumn="0" w:firstRowLastColumn="0" w:lastRowFirstColumn="0" w:lastRowLastColumn="0"/>
              <w:rPr>
                <w:b w:val="0"/>
                <w:caps w:val="0"/>
                <w:sz w:val="14"/>
                <w:szCs w:val="18"/>
              </w:rPr>
            </w:pPr>
            <w:r w:rsidRPr="00A17128">
              <w:rPr>
                <w:b w:val="0"/>
                <w:caps w:val="0"/>
                <w:sz w:val="14"/>
                <w:szCs w:val="18"/>
              </w:rPr>
              <w:t>Publish</w:t>
            </w:r>
            <w:r w:rsidR="002837F2" w:rsidRPr="00A17128">
              <w:rPr>
                <w:b w:val="0"/>
                <w:caps w:val="0"/>
                <w:sz w:val="14"/>
                <w:szCs w:val="18"/>
              </w:rPr>
              <w:t>ed</w:t>
            </w:r>
          </w:p>
          <w:p w14:paraId="6BAF235C" w14:textId="5F552AA9" w:rsidR="008B0C81" w:rsidRPr="00A17128" w:rsidRDefault="008B0C81" w:rsidP="009F72BE">
            <w:pPr>
              <w:pStyle w:val="TableDataHeading"/>
              <w:ind w:left="0"/>
              <w:cnfStyle w:val="000000000000" w:firstRow="0" w:lastRow="0" w:firstColumn="0" w:lastColumn="0" w:oddVBand="0" w:evenVBand="0" w:oddHBand="0" w:evenHBand="0" w:firstRowFirstColumn="0" w:firstRowLastColumn="0" w:lastRowFirstColumn="0" w:lastRowLastColumn="0"/>
              <w:rPr>
                <w:b w:val="0"/>
                <w:caps w:val="0"/>
                <w:sz w:val="14"/>
                <w:szCs w:val="18"/>
              </w:rPr>
            </w:pPr>
            <w:r w:rsidRPr="00A17128">
              <w:rPr>
                <w:b w:val="0"/>
                <w:caps w:val="0"/>
                <w:sz w:val="14"/>
                <w:szCs w:val="18"/>
              </w:rPr>
              <w:t>Submitted for publish</w:t>
            </w:r>
            <w:r w:rsidR="002837F2" w:rsidRPr="00A17128">
              <w:rPr>
                <w:b w:val="0"/>
                <w:caps w:val="0"/>
                <w:sz w:val="14"/>
                <w:szCs w:val="18"/>
              </w:rPr>
              <w:t>ing</w:t>
            </w:r>
          </w:p>
          <w:p w14:paraId="5BA5148F" w14:textId="38EC80A0" w:rsidR="003B6173" w:rsidRPr="00A17128" w:rsidRDefault="008B0C81" w:rsidP="00087F1F">
            <w:pPr>
              <w:pStyle w:val="Tabledata"/>
              <w:cnfStyle w:val="000000000000" w:firstRow="0" w:lastRow="0" w:firstColumn="0" w:lastColumn="0" w:oddVBand="0" w:evenVBand="0" w:oddHBand="0" w:evenHBand="0" w:firstRowFirstColumn="0" w:firstRowLastColumn="0" w:lastRowFirstColumn="0" w:lastRowLastColumn="0"/>
            </w:pPr>
            <w:r w:rsidRPr="00A17128">
              <w:rPr>
                <w:sz w:val="14"/>
                <w:szCs w:val="18"/>
              </w:rPr>
              <w:t>Publications likely to be submitted in the next 6 months</w:t>
            </w:r>
          </w:p>
        </w:tc>
        <w:tc>
          <w:tcPr>
            <w:tcW w:w="3261" w:type="dxa"/>
          </w:tcPr>
          <w:p w14:paraId="67129108" w14:textId="16C91A9B" w:rsidR="003B6173" w:rsidRDefault="003B6173" w:rsidP="00125E04">
            <w:pPr>
              <w:pStyle w:val="Tabledata"/>
              <w:cnfStyle w:val="000000000000" w:firstRow="0" w:lastRow="0" w:firstColumn="0" w:lastColumn="0" w:oddVBand="0" w:evenVBand="0" w:oddHBand="0" w:evenHBand="0" w:firstRowFirstColumn="0" w:firstRowLastColumn="0" w:lastRowFirstColumn="0" w:lastRowLastColumn="0"/>
            </w:pPr>
          </w:p>
        </w:tc>
      </w:tr>
      <w:tr w:rsidR="003B6173" w14:paraId="4E88C440" w14:textId="77777777" w:rsidTr="00325B5A">
        <w:tblPrEx>
          <w:tblCellMar>
            <w:top w:w="0" w:type="dxa"/>
            <w:left w:w="108" w:type="dxa"/>
            <w:bottom w:w="0" w:type="dxa"/>
            <w:right w:w="108" w:type="dxa"/>
          </w:tblCellMar>
        </w:tblPrEx>
        <w:trPr>
          <w:trHeight w:val="1272"/>
        </w:trPr>
        <w:tc>
          <w:tcPr>
            <w:cnfStyle w:val="001000000000" w:firstRow="0" w:lastRow="0" w:firstColumn="1" w:lastColumn="0" w:oddVBand="0" w:evenVBand="0" w:oddHBand="0" w:evenHBand="0" w:firstRowFirstColumn="0" w:firstRowLastColumn="0" w:lastRowFirstColumn="0" w:lastRowLastColumn="0"/>
            <w:tcW w:w="3544" w:type="dxa"/>
          </w:tcPr>
          <w:p w14:paraId="658E29F7" w14:textId="77777777" w:rsidR="003B6173" w:rsidRDefault="003B6173" w:rsidP="00125E04">
            <w:pPr>
              <w:pStyle w:val="Tabledata"/>
            </w:pPr>
          </w:p>
        </w:tc>
        <w:tc>
          <w:tcPr>
            <w:tcW w:w="2126" w:type="dxa"/>
          </w:tcPr>
          <w:p w14:paraId="4A80EDB5" w14:textId="77777777" w:rsidR="002837F2" w:rsidRPr="00A17128" w:rsidRDefault="002837F2" w:rsidP="002837F2">
            <w:pPr>
              <w:pStyle w:val="TableDataHeading"/>
              <w:ind w:left="0"/>
              <w:cnfStyle w:val="000000000000" w:firstRow="0" w:lastRow="0" w:firstColumn="0" w:lastColumn="0" w:oddVBand="0" w:evenVBand="0" w:oddHBand="0" w:evenHBand="0" w:firstRowFirstColumn="0" w:firstRowLastColumn="0" w:lastRowFirstColumn="0" w:lastRowLastColumn="0"/>
              <w:rPr>
                <w:b w:val="0"/>
                <w:caps w:val="0"/>
                <w:sz w:val="14"/>
                <w:szCs w:val="18"/>
              </w:rPr>
            </w:pPr>
            <w:r w:rsidRPr="00A17128">
              <w:rPr>
                <w:b w:val="0"/>
                <w:caps w:val="0"/>
                <w:sz w:val="14"/>
                <w:szCs w:val="18"/>
              </w:rPr>
              <w:t>Published</w:t>
            </w:r>
          </w:p>
          <w:p w14:paraId="4F2C1A4F" w14:textId="77777777" w:rsidR="002837F2" w:rsidRPr="00A17128" w:rsidRDefault="002837F2" w:rsidP="002837F2">
            <w:pPr>
              <w:pStyle w:val="TableDataHeading"/>
              <w:ind w:left="0"/>
              <w:cnfStyle w:val="000000000000" w:firstRow="0" w:lastRow="0" w:firstColumn="0" w:lastColumn="0" w:oddVBand="0" w:evenVBand="0" w:oddHBand="0" w:evenHBand="0" w:firstRowFirstColumn="0" w:firstRowLastColumn="0" w:lastRowFirstColumn="0" w:lastRowLastColumn="0"/>
              <w:rPr>
                <w:b w:val="0"/>
                <w:caps w:val="0"/>
                <w:sz w:val="14"/>
                <w:szCs w:val="18"/>
              </w:rPr>
            </w:pPr>
            <w:r w:rsidRPr="00A17128">
              <w:rPr>
                <w:b w:val="0"/>
                <w:caps w:val="0"/>
                <w:sz w:val="14"/>
                <w:szCs w:val="18"/>
              </w:rPr>
              <w:t>Submitted for publishing</w:t>
            </w:r>
          </w:p>
          <w:p w14:paraId="19ECD2C2" w14:textId="69FA3591" w:rsidR="003B6173" w:rsidRPr="00A17128" w:rsidRDefault="002837F2" w:rsidP="002837F2">
            <w:pPr>
              <w:pStyle w:val="Tabledata"/>
              <w:cnfStyle w:val="000000000000" w:firstRow="0" w:lastRow="0" w:firstColumn="0" w:lastColumn="0" w:oddVBand="0" w:evenVBand="0" w:oddHBand="0" w:evenHBand="0" w:firstRowFirstColumn="0" w:firstRowLastColumn="0" w:lastRowFirstColumn="0" w:lastRowLastColumn="0"/>
            </w:pPr>
            <w:r w:rsidRPr="00A17128">
              <w:rPr>
                <w:sz w:val="14"/>
                <w:szCs w:val="18"/>
              </w:rPr>
              <w:t>Publications likely to be submitted in the next 6 months</w:t>
            </w:r>
          </w:p>
        </w:tc>
        <w:tc>
          <w:tcPr>
            <w:tcW w:w="3261" w:type="dxa"/>
          </w:tcPr>
          <w:p w14:paraId="2D5E10C7" w14:textId="77777777" w:rsidR="003B6173" w:rsidRDefault="003B6173" w:rsidP="00125E04">
            <w:pPr>
              <w:pStyle w:val="Tabledata"/>
              <w:cnfStyle w:val="000000000000" w:firstRow="0" w:lastRow="0" w:firstColumn="0" w:lastColumn="0" w:oddVBand="0" w:evenVBand="0" w:oddHBand="0" w:evenHBand="0" w:firstRowFirstColumn="0" w:firstRowLastColumn="0" w:lastRowFirstColumn="0" w:lastRowLastColumn="0"/>
            </w:pPr>
          </w:p>
        </w:tc>
      </w:tr>
      <w:tr w:rsidR="003B6173" w14:paraId="6B9C9C49" w14:textId="77777777" w:rsidTr="00325B5A">
        <w:tblPrEx>
          <w:tblCellMar>
            <w:top w:w="0" w:type="dxa"/>
            <w:left w:w="108" w:type="dxa"/>
            <w:bottom w:w="0" w:type="dxa"/>
            <w:right w:w="108" w:type="dxa"/>
          </w:tblCellMar>
        </w:tblPrEx>
        <w:trPr>
          <w:trHeight w:val="176"/>
        </w:trPr>
        <w:tc>
          <w:tcPr>
            <w:cnfStyle w:val="001000000000" w:firstRow="0" w:lastRow="0" w:firstColumn="1" w:lastColumn="0" w:oddVBand="0" w:evenVBand="0" w:oddHBand="0" w:evenHBand="0" w:firstRowFirstColumn="0" w:firstRowLastColumn="0" w:lastRowFirstColumn="0" w:lastRowLastColumn="0"/>
            <w:tcW w:w="3544" w:type="dxa"/>
          </w:tcPr>
          <w:p w14:paraId="3DCD0A5B" w14:textId="77777777" w:rsidR="003B6173" w:rsidRDefault="003B6173" w:rsidP="00125E04">
            <w:pPr>
              <w:pStyle w:val="Tabledata"/>
            </w:pPr>
          </w:p>
        </w:tc>
        <w:tc>
          <w:tcPr>
            <w:tcW w:w="2126" w:type="dxa"/>
          </w:tcPr>
          <w:p w14:paraId="0593C9FF" w14:textId="77777777" w:rsidR="002837F2" w:rsidRPr="00A17128" w:rsidRDefault="002837F2" w:rsidP="002837F2">
            <w:pPr>
              <w:pStyle w:val="TableDataHeading"/>
              <w:ind w:left="0"/>
              <w:cnfStyle w:val="000000000000" w:firstRow="0" w:lastRow="0" w:firstColumn="0" w:lastColumn="0" w:oddVBand="0" w:evenVBand="0" w:oddHBand="0" w:evenHBand="0" w:firstRowFirstColumn="0" w:firstRowLastColumn="0" w:lastRowFirstColumn="0" w:lastRowLastColumn="0"/>
              <w:rPr>
                <w:b w:val="0"/>
                <w:caps w:val="0"/>
                <w:sz w:val="14"/>
                <w:szCs w:val="18"/>
              </w:rPr>
            </w:pPr>
            <w:r w:rsidRPr="00A17128">
              <w:rPr>
                <w:b w:val="0"/>
                <w:caps w:val="0"/>
                <w:sz w:val="14"/>
                <w:szCs w:val="18"/>
              </w:rPr>
              <w:t>Published</w:t>
            </w:r>
          </w:p>
          <w:p w14:paraId="11B8FE7A" w14:textId="77777777" w:rsidR="002837F2" w:rsidRPr="00A17128" w:rsidRDefault="002837F2" w:rsidP="002837F2">
            <w:pPr>
              <w:pStyle w:val="TableDataHeading"/>
              <w:ind w:left="0"/>
              <w:cnfStyle w:val="000000000000" w:firstRow="0" w:lastRow="0" w:firstColumn="0" w:lastColumn="0" w:oddVBand="0" w:evenVBand="0" w:oddHBand="0" w:evenHBand="0" w:firstRowFirstColumn="0" w:firstRowLastColumn="0" w:lastRowFirstColumn="0" w:lastRowLastColumn="0"/>
              <w:rPr>
                <w:b w:val="0"/>
                <w:caps w:val="0"/>
                <w:sz w:val="14"/>
                <w:szCs w:val="18"/>
              </w:rPr>
            </w:pPr>
            <w:r w:rsidRPr="00A17128">
              <w:rPr>
                <w:b w:val="0"/>
                <w:caps w:val="0"/>
                <w:sz w:val="14"/>
                <w:szCs w:val="18"/>
              </w:rPr>
              <w:t>Submitted for publishing</w:t>
            </w:r>
          </w:p>
          <w:p w14:paraId="7E132D0E" w14:textId="010742B3" w:rsidR="003B6173" w:rsidRPr="00A17128" w:rsidRDefault="002837F2" w:rsidP="002837F2">
            <w:pPr>
              <w:pStyle w:val="Tabledata"/>
              <w:cnfStyle w:val="000000000000" w:firstRow="0" w:lastRow="0" w:firstColumn="0" w:lastColumn="0" w:oddVBand="0" w:evenVBand="0" w:oddHBand="0" w:evenHBand="0" w:firstRowFirstColumn="0" w:firstRowLastColumn="0" w:lastRowFirstColumn="0" w:lastRowLastColumn="0"/>
            </w:pPr>
            <w:r w:rsidRPr="00A17128">
              <w:rPr>
                <w:sz w:val="14"/>
                <w:szCs w:val="18"/>
              </w:rPr>
              <w:t>Publications likely to be submitted in the next 6 months</w:t>
            </w:r>
          </w:p>
        </w:tc>
        <w:tc>
          <w:tcPr>
            <w:tcW w:w="3261" w:type="dxa"/>
          </w:tcPr>
          <w:p w14:paraId="40B476C9" w14:textId="77777777" w:rsidR="003B6173" w:rsidRDefault="003B6173" w:rsidP="00125E04">
            <w:pPr>
              <w:pStyle w:val="Tabledata"/>
              <w:cnfStyle w:val="000000000000" w:firstRow="0" w:lastRow="0" w:firstColumn="0" w:lastColumn="0" w:oddVBand="0" w:evenVBand="0" w:oddHBand="0" w:evenHBand="0" w:firstRowFirstColumn="0" w:firstRowLastColumn="0" w:lastRowFirstColumn="0" w:lastRowLastColumn="0"/>
            </w:pPr>
          </w:p>
        </w:tc>
      </w:tr>
      <w:tr w:rsidR="003B6173" w14:paraId="22774A82" w14:textId="77777777" w:rsidTr="00325B5A">
        <w:tblPrEx>
          <w:tblCellMar>
            <w:top w:w="0" w:type="dxa"/>
            <w:left w:w="108" w:type="dxa"/>
            <w:bottom w:w="0" w:type="dxa"/>
            <w:right w:w="108" w:type="dxa"/>
          </w:tblCellMar>
        </w:tblPrEx>
        <w:trPr>
          <w:trHeight w:val="176"/>
        </w:trPr>
        <w:tc>
          <w:tcPr>
            <w:cnfStyle w:val="001000000000" w:firstRow="0" w:lastRow="0" w:firstColumn="1" w:lastColumn="0" w:oddVBand="0" w:evenVBand="0" w:oddHBand="0" w:evenHBand="0" w:firstRowFirstColumn="0" w:firstRowLastColumn="0" w:lastRowFirstColumn="0" w:lastRowLastColumn="0"/>
            <w:tcW w:w="3544" w:type="dxa"/>
          </w:tcPr>
          <w:p w14:paraId="5B5944FB" w14:textId="77777777" w:rsidR="003B6173" w:rsidRDefault="003B6173" w:rsidP="00125E04">
            <w:pPr>
              <w:pStyle w:val="Tabledata"/>
            </w:pPr>
          </w:p>
        </w:tc>
        <w:tc>
          <w:tcPr>
            <w:tcW w:w="2126" w:type="dxa"/>
          </w:tcPr>
          <w:p w14:paraId="38106D22" w14:textId="77777777" w:rsidR="002837F2" w:rsidRPr="00A17128" w:rsidRDefault="002837F2" w:rsidP="002837F2">
            <w:pPr>
              <w:pStyle w:val="TableDataHeading"/>
              <w:ind w:left="0"/>
              <w:cnfStyle w:val="000000000000" w:firstRow="0" w:lastRow="0" w:firstColumn="0" w:lastColumn="0" w:oddVBand="0" w:evenVBand="0" w:oddHBand="0" w:evenHBand="0" w:firstRowFirstColumn="0" w:firstRowLastColumn="0" w:lastRowFirstColumn="0" w:lastRowLastColumn="0"/>
              <w:rPr>
                <w:b w:val="0"/>
                <w:caps w:val="0"/>
                <w:sz w:val="14"/>
                <w:szCs w:val="18"/>
              </w:rPr>
            </w:pPr>
            <w:r w:rsidRPr="00A17128">
              <w:rPr>
                <w:b w:val="0"/>
                <w:caps w:val="0"/>
                <w:sz w:val="14"/>
                <w:szCs w:val="18"/>
              </w:rPr>
              <w:t>Published</w:t>
            </w:r>
          </w:p>
          <w:p w14:paraId="6937875E" w14:textId="77777777" w:rsidR="002837F2" w:rsidRPr="00A17128" w:rsidRDefault="002837F2" w:rsidP="002837F2">
            <w:pPr>
              <w:pStyle w:val="TableDataHeading"/>
              <w:ind w:left="0"/>
              <w:cnfStyle w:val="000000000000" w:firstRow="0" w:lastRow="0" w:firstColumn="0" w:lastColumn="0" w:oddVBand="0" w:evenVBand="0" w:oddHBand="0" w:evenHBand="0" w:firstRowFirstColumn="0" w:firstRowLastColumn="0" w:lastRowFirstColumn="0" w:lastRowLastColumn="0"/>
              <w:rPr>
                <w:b w:val="0"/>
                <w:caps w:val="0"/>
                <w:sz w:val="14"/>
                <w:szCs w:val="18"/>
              </w:rPr>
            </w:pPr>
            <w:r w:rsidRPr="00A17128">
              <w:rPr>
                <w:b w:val="0"/>
                <w:caps w:val="0"/>
                <w:sz w:val="14"/>
                <w:szCs w:val="18"/>
              </w:rPr>
              <w:t>Submitted for publishing</w:t>
            </w:r>
          </w:p>
          <w:p w14:paraId="0AB82F39" w14:textId="12510F12" w:rsidR="003B6173" w:rsidRPr="00A17128" w:rsidRDefault="002837F2" w:rsidP="002837F2">
            <w:pPr>
              <w:pStyle w:val="Tabledata"/>
              <w:cnfStyle w:val="000000000000" w:firstRow="0" w:lastRow="0" w:firstColumn="0" w:lastColumn="0" w:oddVBand="0" w:evenVBand="0" w:oddHBand="0" w:evenHBand="0" w:firstRowFirstColumn="0" w:firstRowLastColumn="0" w:lastRowFirstColumn="0" w:lastRowLastColumn="0"/>
            </w:pPr>
            <w:r w:rsidRPr="00A17128">
              <w:rPr>
                <w:sz w:val="14"/>
                <w:szCs w:val="18"/>
              </w:rPr>
              <w:t>Publications likely to be submitted in the next 6 months</w:t>
            </w:r>
          </w:p>
        </w:tc>
        <w:tc>
          <w:tcPr>
            <w:tcW w:w="3261" w:type="dxa"/>
          </w:tcPr>
          <w:p w14:paraId="56F8669C" w14:textId="77777777" w:rsidR="003B6173" w:rsidRDefault="003B6173" w:rsidP="00125E04">
            <w:pPr>
              <w:pStyle w:val="Tabledata"/>
              <w:cnfStyle w:val="000000000000" w:firstRow="0" w:lastRow="0" w:firstColumn="0" w:lastColumn="0" w:oddVBand="0" w:evenVBand="0" w:oddHBand="0" w:evenHBand="0" w:firstRowFirstColumn="0" w:firstRowLastColumn="0" w:lastRowFirstColumn="0" w:lastRowLastColumn="0"/>
            </w:pPr>
          </w:p>
        </w:tc>
      </w:tr>
    </w:tbl>
    <w:p w14:paraId="24DF469B" w14:textId="77777777" w:rsidR="00C14188" w:rsidRDefault="00C14188" w:rsidP="00D37D0F">
      <w:pPr>
        <w:pStyle w:val="BodyCopy"/>
      </w:pPr>
    </w:p>
    <w:p w14:paraId="41E1AFCB" w14:textId="43357E9B" w:rsidR="00376C58" w:rsidRPr="0037147B" w:rsidRDefault="00D0314C" w:rsidP="00E50903">
      <w:pPr>
        <w:pStyle w:val="Heading3"/>
        <w:rPr>
          <w:i w:val="0"/>
          <w:iCs/>
        </w:rPr>
      </w:pPr>
      <w:bookmarkStart w:id="24" w:name="_Toc175037318"/>
      <w:r w:rsidRPr="0037147B">
        <w:rPr>
          <w:i w:val="0"/>
          <w:iCs/>
        </w:rPr>
        <w:t>Awards and honours</w:t>
      </w:r>
      <w:bookmarkEnd w:id="24"/>
    </w:p>
    <w:p w14:paraId="2B14259A" w14:textId="209C8F23" w:rsidR="00F704E9" w:rsidRPr="003812E4" w:rsidRDefault="00E1144B" w:rsidP="003812E4">
      <w:pPr>
        <w:pStyle w:val="BodyCopy"/>
      </w:pPr>
      <w:r>
        <w:t xml:space="preserve">Record </w:t>
      </w:r>
      <w:r w:rsidR="00D0314C">
        <w:t xml:space="preserve">research awards and honours such as election to fellowships </w:t>
      </w:r>
      <w:r w:rsidR="007F1FF5">
        <w:t>received during the reporting period</w:t>
      </w:r>
      <w:r w:rsidR="00F2357E">
        <w:t>.</w:t>
      </w:r>
    </w:p>
    <w:tbl>
      <w:tblPr>
        <w:tblStyle w:val="SRATable"/>
        <w:tblW w:w="9090" w:type="dxa"/>
        <w:tblInd w:w="-5" w:type="dxa"/>
        <w:tblLayout w:type="fixed"/>
        <w:tblLook w:val="04A0" w:firstRow="1" w:lastRow="0" w:firstColumn="1" w:lastColumn="0" w:noHBand="0" w:noVBand="1"/>
      </w:tblPr>
      <w:tblGrid>
        <w:gridCol w:w="3240"/>
        <w:gridCol w:w="3510"/>
        <w:gridCol w:w="2340"/>
      </w:tblGrid>
      <w:tr w:rsidR="00C14188" w14:paraId="1F675B6B" w14:textId="77777777" w:rsidTr="00EB3BEB">
        <w:trPr>
          <w:cnfStyle w:val="100000000000" w:firstRow="1" w:lastRow="0"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3240" w:type="dxa"/>
          </w:tcPr>
          <w:p w14:paraId="319C9780" w14:textId="35653BEF" w:rsidR="00C14188" w:rsidRDefault="00C14188" w:rsidP="00125E04">
            <w:pPr>
              <w:pStyle w:val="TableDataHeading"/>
              <w:rPr>
                <w:b/>
              </w:rPr>
            </w:pPr>
            <w:r>
              <w:rPr>
                <w:b/>
              </w:rPr>
              <w:t>Title</w:t>
            </w:r>
          </w:p>
        </w:tc>
        <w:tc>
          <w:tcPr>
            <w:tcW w:w="3510" w:type="dxa"/>
          </w:tcPr>
          <w:p w14:paraId="6D15AC66" w14:textId="00BF0C6F" w:rsidR="00C14188" w:rsidRDefault="00C14188" w:rsidP="00125E04">
            <w:pPr>
              <w:pStyle w:val="TableDataHeading"/>
              <w:cnfStyle w:val="100000000000" w:firstRow="1" w:lastRow="0" w:firstColumn="0" w:lastColumn="0" w:oddVBand="0" w:evenVBand="0" w:oddHBand="0" w:evenHBand="0" w:firstRowFirstColumn="0" w:firstRowLastColumn="0" w:lastRowFirstColumn="0" w:lastRowLastColumn="0"/>
              <w:rPr>
                <w:b/>
              </w:rPr>
            </w:pPr>
            <w:r>
              <w:rPr>
                <w:b/>
              </w:rPr>
              <w:t>organisation</w:t>
            </w:r>
          </w:p>
        </w:tc>
        <w:tc>
          <w:tcPr>
            <w:tcW w:w="2340" w:type="dxa"/>
          </w:tcPr>
          <w:p w14:paraId="7383B944" w14:textId="7724B6CD" w:rsidR="00C14188" w:rsidRDefault="00C14188" w:rsidP="00125E04">
            <w:pPr>
              <w:pStyle w:val="TableDataHeading"/>
              <w:cnfStyle w:val="100000000000" w:firstRow="1" w:lastRow="0" w:firstColumn="0" w:lastColumn="0" w:oddVBand="0" w:evenVBand="0" w:oddHBand="0" w:evenHBand="0" w:firstRowFirstColumn="0" w:firstRowLastColumn="0" w:lastRowFirstColumn="0" w:lastRowLastColumn="0"/>
              <w:rPr>
                <w:b/>
              </w:rPr>
            </w:pPr>
            <w:r>
              <w:rPr>
                <w:b/>
              </w:rPr>
              <w:t>date</w:t>
            </w:r>
          </w:p>
        </w:tc>
      </w:tr>
      <w:tr w:rsidR="00C14188" w14:paraId="794FED40" w14:textId="77777777" w:rsidTr="00EB3BEB">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3240" w:type="dxa"/>
          </w:tcPr>
          <w:p w14:paraId="5B2AD922" w14:textId="5278DE89" w:rsidR="00C14188" w:rsidRDefault="00C14188" w:rsidP="00125E04">
            <w:pPr>
              <w:pStyle w:val="Tabledata"/>
            </w:pPr>
          </w:p>
        </w:tc>
        <w:tc>
          <w:tcPr>
            <w:tcW w:w="3510" w:type="dxa"/>
          </w:tcPr>
          <w:p w14:paraId="399206A3" w14:textId="08950555" w:rsidR="00C14188" w:rsidRDefault="00C14188" w:rsidP="00125E04">
            <w:pPr>
              <w:pStyle w:val="Tabledata"/>
              <w:cnfStyle w:val="000000000000" w:firstRow="0" w:lastRow="0" w:firstColumn="0" w:lastColumn="0" w:oddVBand="0" w:evenVBand="0" w:oddHBand="0" w:evenHBand="0" w:firstRowFirstColumn="0" w:firstRowLastColumn="0" w:lastRowFirstColumn="0" w:lastRowLastColumn="0"/>
            </w:pPr>
          </w:p>
        </w:tc>
        <w:tc>
          <w:tcPr>
            <w:tcW w:w="2340" w:type="dxa"/>
          </w:tcPr>
          <w:p w14:paraId="321561A6" w14:textId="22A2D1DB" w:rsidR="00C14188" w:rsidRDefault="00C14188" w:rsidP="00125E04">
            <w:pPr>
              <w:pStyle w:val="Tabledata"/>
              <w:cnfStyle w:val="000000000000" w:firstRow="0" w:lastRow="0" w:firstColumn="0" w:lastColumn="0" w:oddVBand="0" w:evenVBand="0" w:oddHBand="0" w:evenHBand="0" w:firstRowFirstColumn="0" w:firstRowLastColumn="0" w:lastRowFirstColumn="0" w:lastRowLastColumn="0"/>
            </w:pPr>
          </w:p>
        </w:tc>
      </w:tr>
      <w:tr w:rsidR="00C14188" w14:paraId="77E70F03" w14:textId="77777777" w:rsidTr="00EB3BEB">
        <w:tblPrEx>
          <w:tblCellMar>
            <w:top w:w="0" w:type="dxa"/>
            <w:left w:w="108" w:type="dxa"/>
            <w:bottom w:w="0" w:type="dxa"/>
            <w:right w:w="108" w:type="dxa"/>
          </w:tblCellMar>
        </w:tblPrEx>
        <w:trPr>
          <w:trHeight w:val="365"/>
        </w:trPr>
        <w:tc>
          <w:tcPr>
            <w:cnfStyle w:val="001000000000" w:firstRow="0" w:lastRow="0" w:firstColumn="1" w:lastColumn="0" w:oddVBand="0" w:evenVBand="0" w:oddHBand="0" w:evenHBand="0" w:firstRowFirstColumn="0" w:firstRowLastColumn="0" w:lastRowFirstColumn="0" w:lastRowLastColumn="0"/>
            <w:tcW w:w="3240" w:type="dxa"/>
          </w:tcPr>
          <w:p w14:paraId="0A4DA930" w14:textId="77777777" w:rsidR="00C14188" w:rsidRDefault="00C14188" w:rsidP="00125E04">
            <w:pPr>
              <w:pStyle w:val="Tabledata"/>
            </w:pPr>
          </w:p>
        </w:tc>
        <w:tc>
          <w:tcPr>
            <w:tcW w:w="3510" w:type="dxa"/>
          </w:tcPr>
          <w:p w14:paraId="69FD5C4C" w14:textId="77777777" w:rsidR="00C14188" w:rsidRDefault="00C14188" w:rsidP="00125E04">
            <w:pPr>
              <w:pStyle w:val="Tabledata"/>
              <w:cnfStyle w:val="000000000000" w:firstRow="0" w:lastRow="0" w:firstColumn="0" w:lastColumn="0" w:oddVBand="0" w:evenVBand="0" w:oddHBand="0" w:evenHBand="0" w:firstRowFirstColumn="0" w:firstRowLastColumn="0" w:lastRowFirstColumn="0" w:lastRowLastColumn="0"/>
            </w:pPr>
          </w:p>
        </w:tc>
        <w:tc>
          <w:tcPr>
            <w:tcW w:w="2340" w:type="dxa"/>
          </w:tcPr>
          <w:p w14:paraId="37CABDFB" w14:textId="77777777" w:rsidR="00C14188" w:rsidRDefault="00C14188" w:rsidP="00125E04">
            <w:pPr>
              <w:pStyle w:val="Tabledata"/>
              <w:cnfStyle w:val="000000000000" w:firstRow="0" w:lastRow="0" w:firstColumn="0" w:lastColumn="0" w:oddVBand="0" w:evenVBand="0" w:oddHBand="0" w:evenHBand="0" w:firstRowFirstColumn="0" w:firstRowLastColumn="0" w:lastRowFirstColumn="0" w:lastRowLastColumn="0"/>
            </w:pPr>
          </w:p>
        </w:tc>
      </w:tr>
    </w:tbl>
    <w:p w14:paraId="4945FB65" w14:textId="77777777" w:rsidR="00DD6F85" w:rsidRDefault="00DD6F85" w:rsidP="00FD6BF8">
      <w:pPr>
        <w:pStyle w:val="BodyCopy"/>
      </w:pPr>
    </w:p>
    <w:p w14:paraId="548829D8" w14:textId="77777777" w:rsidR="00082781" w:rsidRDefault="00082781" w:rsidP="00FD6BF8">
      <w:pPr>
        <w:pStyle w:val="BodyCopy"/>
      </w:pPr>
    </w:p>
    <w:p w14:paraId="1284E21C" w14:textId="4627A57C" w:rsidR="009B7031" w:rsidRPr="009B7031" w:rsidRDefault="002D6E96" w:rsidP="009B7031">
      <w:pPr>
        <w:pStyle w:val="Heading2"/>
      </w:pPr>
      <w:bookmarkStart w:id="25" w:name="_Toc175037319"/>
      <w:r>
        <w:t>Contributions to research capacity building</w:t>
      </w:r>
      <w:bookmarkEnd w:id="25"/>
    </w:p>
    <w:p w14:paraId="6B566247" w14:textId="15677F3C" w:rsidR="009B7031" w:rsidRPr="00FD6BF8" w:rsidRDefault="009B7031" w:rsidP="009B7031">
      <w:pPr>
        <w:pStyle w:val="BodyCopy"/>
      </w:pPr>
      <w:r>
        <w:t xml:space="preserve">Record </w:t>
      </w:r>
      <w:r w:rsidR="007443D7">
        <w:t xml:space="preserve">contracted and actual </w:t>
      </w:r>
      <w:r>
        <w:t>Full Time Employment (FTE) by financial year</w:t>
      </w:r>
      <w:r w:rsidR="00A66B0E">
        <w:t xml:space="preserve"> for each </w:t>
      </w:r>
      <w:r w:rsidR="00A66B0E" w:rsidRPr="00082781">
        <w:t>contracted investigator</w:t>
      </w:r>
      <w:r w:rsidRPr="00082781">
        <w:t>.</w:t>
      </w:r>
      <w:r>
        <w:t xml:space="preserve"> </w:t>
      </w:r>
      <w:r w:rsidRPr="009B7031">
        <w:rPr>
          <w:color w:val="auto"/>
        </w:rPr>
        <w:t>FTE should be reported as a value between 0 and 1</w:t>
      </w:r>
      <w:r w:rsidR="00892293">
        <w:rPr>
          <w:color w:val="auto"/>
        </w:rPr>
        <w:t xml:space="preserve"> corresponding to the number of hours worked in a </w:t>
      </w:r>
      <w:r w:rsidR="005F0A3B">
        <w:rPr>
          <w:color w:val="auto"/>
        </w:rPr>
        <w:t>38-hour</w:t>
      </w:r>
      <w:r w:rsidR="00892293">
        <w:rPr>
          <w:color w:val="auto"/>
        </w:rPr>
        <w:t xml:space="preserve"> week.</w:t>
      </w:r>
    </w:p>
    <w:p w14:paraId="6C053AFF" w14:textId="79F781AA" w:rsidR="009B7031" w:rsidRDefault="009B7031" w:rsidP="009B7031">
      <w:pPr>
        <w:pStyle w:val="BodyCopy"/>
      </w:pPr>
      <w:r>
        <w:t xml:space="preserve">If there is a change in personnel, record the new investigator in a new row and do not delete the original member. Record personnel changes using the variation form available on the SRA website at </w:t>
      </w:r>
      <w:hyperlink r:id="rId19" w:history="1">
        <w:r w:rsidRPr="00F26307">
          <w:rPr>
            <w:rStyle w:val="Hyperlink"/>
          </w:rPr>
          <w:t>https://sugarresearch.com.au/research-investment/forms/</w:t>
        </w:r>
      </w:hyperlink>
      <w:r>
        <w:t xml:space="preserve">. </w:t>
      </w:r>
      <w:r w:rsidR="00007BF0">
        <w:t xml:space="preserve"> </w:t>
      </w:r>
    </w:p>
    <w:tbl>
      <w:tblPr>
        <w:tblStyle w:val="SRATable"/>
        <w:tblW w:w="9021" w:type="dxa"/>
        <w:tblInd w:w="-5" w:type="dxa"/>
        <w:tblLayout w:type="fixed"/>
        <w:tblLook w:val="04A0" w:firstRow="1" w:lastRow="0" w:firstColumn="1" w:lastColumn="0" w:noHBand="0" w:noVBand="1"/>
      </w:tblPr>
      <w:tblGrid>
        <w:gridCol w:w="1942"/>
        <w:gridCol w:w="938"/>
        <w:gridCol w:w="900"/>
        <w:gridCol w:w="900"/>
        <w:gridCol w:w="900"/>
        <w:gridCol w:w="941"/>
        <w:gridCol w:w="769"/>
        <w:gridCol w:w="846"/>
        <w:gridCol w:w="885"/>
      </w:tblGrid>
      <w:tr w:rsidR="009B7031" w14:paraId="77F97152" w14:textId="77777777">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942" w:type="dxa"/>
            <w:vMerge w:val="restart"/>
          </w:tcPr>
          <w:p w14:paraId="1FB5368F" w14:textId="4F7844A3" w:rsidR="009B7031" w:rsidRDefault="009B7031" w:rsidP="00125E04">
            <w:pPr>
              <w:pStyle w:val="TableDataHeading"/>
              <w:rPr>
                <w:b/>
              </w:rPr>
            </w:pPr>
            <w:r>
              <w:rPr>
                <w:b/>
              </w:rPr>
              <w:t>Investigator</w:t>
            </w:r>
          </w:p>
        </w:tc>
        <w:tc>
          <w:tcPr>
            <w:tcW w:w="1838" w:type="dxa"/>
            <w:gridSpan w:val="2"/>
          </w:tcPr>
          <w:p w14:paraId="05FAD169" w14:textId="35FDDF5C" w:rsidR="009B7031" w:rsidRPr="005F7A7F" w:rsidRDefault="00B97F15" w:rsidP="00125E04">
            <w:pPr>
              <w:pStyle w:val="TableDataHeading"/>
              <w:ind w:left="0"/>
              <w:jc w:val="center"/>
              <w:cnfStyle w:val="100000000000" w:firstRow="1" w:lastRow="0" w:firstColumn="0" w:lastColumn="0" w:oddVBand="0" w:evenVBand="0" w:oddHBand="0" w:evenHBand="0" w:firstRowFirstColumn="0" w:firstRowLastColumn="0" w:lastRowFirstColumn="0" w:lastRowLastColumn="0"/>
            </w:pPr>
            <w:r>
              <w:rPr>
                <w:b/>
              </w:rPr>
              <w:t>CURRENT FINANCIAL YEAR</w:t>
            </w:r>
          </w:p>
        </w:tc>
        <w:tc>
          <w:tcPr>
            <w:tcW w:w="1800" w:type="dxa"/>
            <w:gridSpan w:val="2"/>
          </w:tcPr>
          <w:p w14:paraId="02406B3C" w14:textId="172E02DC" w:rsidR="009B7031" w:rsidRDefault="005A2B0B" w:rsidP="00125E04">
            <w:pPr>
              <w:pStyle w:val="TableDataHeading"/>
              <w:jc w:val="center"/>
              <w:cnfStyle w:val="100000000000" w:firstRow="1" w:lastRow="0" w:firstColumn="0" w:lastColumn="0" w:oddVBand="0" w:evenVBand="0" w:oddHBand="0" w:evenHBand="0" w:firstRowFirstColumn="0" w:firstRowLastColumn="0" w:lastRowFirstColumn="0" w:lastRowLastColumn="0"/>
              <w:rPr>
                <w:b/>
              </w:rPr>
            </w:pPr>
            <w:r>
              <w:rPr>
                <w:b/>
              </w:rPr>
              <w:t>+1 FINANCIAL YEAR</w:t>
            </w:r>
          </w:p>
        </w:tc>
        <w:tc>
          <w:tcPr>
            <w:tcW w:w="1710" w:type="dxa"/>
            <w:gridSpan w:val="2"/>
          </w:tcPr>
          <w:p w14:paraId="7C5E9836" w14:textId="4A21E65D" w:rsidR="009B7031" w:rsidRDefault="005A2B0B" w:rsidP="00125E04">
            <w:pPr>
              <w:pStyle w:val="TableDataHeading"/>
              <w:jc w:val="center"/>
              <w:cnfStyle w:val="100000000000" w:firstRow="1" w:lastRow="0" w:firstColumn="0" w:lastColumn="0" w:oddVBand="0" w:evenVBand="0" w:oddHBand="0" w:evenHBand="0" w:firstRowFirstColumn="0" w:firstRowLastColumn="0" w:lastRowFirstColumn="0" w:lastRowLastColumn="0"/>
              <w:rPr>
                <w:b/>
              </w:rPr>
            </w:pPr>
            <w:r>
              <w:rPr>
                <w:b/>
              </w:rPr>
              <w:t>+2 Financial year</w:t>
            </w:r>
            <w:r w:rsidR="00EA1553">
              <w:rPr>
                <w:b/>
              </w:rPr>
              <w:t>s</w:t>
            </w:r>
            <w:r>
              <w:rPr>
                <w:b/>
              </w:rPr>
              <w:t xml:space="preserve"> </w:t>
            </w:r>
          </w:p>
        </w:tc>
        <w:tc>
          <w:tcPr>
            <w:tcW w:w="1731" w:type="dxa"/>
            <w:gridSpan w:val="2"/>
          </w:tcPr>
          <w:p w14:paraId="54025165" w14:textId="118F55AE" w:rsidR="009B7031" w:rsidRDefault="005A2B0B" w:rsidP="00125E04">
            <w:pPr>
              <w:pStyle w:val="TableDataHeading"/>
              <w:jc w:val="center"/>
              <w:cnfStyle w:val="100000000000" w:firstRow="1" w:lastRow="0" w:firstColumn="0" w:lastColumn="0" w:oddVBand="0" w:evenVBand="0" w:oddHBand="0" w:evenHBand="0" w:firstRowFirstColumn="0" w:firstRowLastColumn="0" w:lastRowFirstColumn="0" w:lastRowLastColumn="0"/>
              <w:rPr>
                <w:b/>
              </w:rPr>
            </w:pPr>
            <w:r>
              <w:rPr>
                <w:b/>
              </w:rPr>
              <w:t>+3 FINANCIAL YEAR</w:t>
            </w:r>
            <w:r w:rsidR="00EA1553">
              <w:rPr>
                <w:b/>
              </w:rPr>
              <w:t>s</w:t>
            </w:r>
          </w:p>
        </w:tc>
      </w:tr>
      <w:tr w:rsidR="009007C7" w14:paraId="4F719FDA" w14:textId="77777777" w:rsidTr="00157C4F">
        <w:tblPrEx>
          <w:tblCellMar>
            <w:top w:w="0" w:type="dxa"/>
            <w:left w:w="108" w:type="dxa"/>
            <w:bottom w:w="0" w:type="dxa"/>
            <w:right w:w="108" w:type="dxa"/>
          </w:tblCellMar>
        </w:tblPrEx>
        <w:trPr>
          <w:trHeight w:val="513"/>
        </w:trPr>
        <w:tc>
          <w:tcPr>
            <w:cnfStyle w:val="001000000000" w:firstRow="0" w:lastRow="0" w:firstColumn="1" w:lastColumn="0" w:oddVBand="0" w:evenVBand="0" w:oddHBand="0" w:evenHBand="0" w:firstRowFirstColumn="0" w:firstRowLastColumn="0" w:lastRowFirstColumn="0" w:lastRowLastColumn="0"/>
            <w:tcW w:w="1942" w:type="dxa"/>
            <w:vMerge/>
            <w:shd w:val="clear" w:color="auto" w:fill="D7E7E7" w:themeFill="accent1" w:themeFillTint="33"/>
          </w:tcPr>
          <w:p w14:paraId="377D4AA1" w14:textId="77777777" w:rsidR="009B7031" w:rsidRDefault="009B7031" w:rsidP="00125E04">
            <w:pPr>
              <w:pStyle w:val="TableDataHeading"/>
              <w:rPr>
                <w:b w:val="0"/>
              </w:rPr>
            </w:pPr>
          </w:p>
        </w:tc>
        <w:tc>
          <w:tcPr>
            <w:tcW w:w="938" w:type="dxa"/>
            <w:shd w:val="clear" w:color="auto" w:fill="D7E7E7" w:themeFill="accent1" w:themeFillTint="33"/>
          </w:tcPr>
          <w:p w14:paraId="5CA4D56F" w14:textId="46BD1F3D" w:rsidR="009B7031" w:rsidRPr="00157C4F" w:rsidRDefault="009B7031" w:rsidP="00125E04">
            <w:pPr>
              <w:pStyle w:val="TableDataHeading"/>
              <w:cnfStyle w:val="000000000000" w:firstRow="0" w:lastRow="0" w:firstColumn="0" w:lastColumn="0" w:oddVBand="0" w:evenVBand="0" w:oddHBand="0" w:evenHBand="0" w:firstRowFirstColumn="0" w:firstRowLastColumn="0" w:lastRowFirstColumn="0" w:lastRowLastColumn="0"/>
              <w:rPr>
                <w:b w:val="0"/>
                <w:sz w:val="12"/>
                <w:szCs w:val="12"/>
              </w:rPr>
            </w:pPr>
            <w:r w:rsidRPr="00157C4F">
              <w:rPr>
                <w:b w:val="0"/>
                <w:sz w:val="12"/>
                <w:szCs w:val="12"/>
              </w:rPr>
              <w:t>plan</w:t>
            </w:r>
            <w:r w:rsidR="00157C4F" w:rsidRPr="00157C4F">
              <w:rPr>
                <w:b w:val="0"/>
                <w:sz w:val="12"/>
                <w:szCs w:val="12"/>
              </w:rPr>
              <w:t>NED</w:t>
            </w:r>
          </w:p>
        </w:tc>
        <w:tc>
          <w:tcPr>
            <w:tcW w:w="900" w:type="dxa"/>
            <w:shd w:val="clear" w:color="auto" w:fill="D7E7E7" w:themeFill="accent1" w:themeFillTint="33"/>
          </w:tcPr>
          <w:p w14:paraId="3A9CE016" w14:textId="77777777" w:rsidR="009B7031" w:rsidRPr="00157C4F" w:rsidRDefault="009B7031" w:rsidP="00125E04">
            <w:pPr>
              <w:pStyle w:val="TableDataHeading"/>
              <w:cnfStyle w:val="000000000000" w:firstRow="0" w:lastRow="0" w:firstColumn="0" w:lastColumn="0" w:oddVBand="0" w:evenVBand="0" w:oddHBand="0" w:evenHBand="0" w:firstRowFirstColumn="0" w:firstRowLastColumn="0" w:lastRowFirstColumn="0" w:lastRowLastColumn="0"/>
              <w:rPr>
                <w:b w:val="0"/>
                <w:sz w:val="12"/>
                <w:szCs w:val="12"/>
              </w:rPr>
            </w:pPr>
            <w:r w:rsidRPr="00157C4F">
              <w:rPr>
                <w:b w:val="0"/>
                <w:sz w:val="12"/>
                <w:szCs w:val="12"/>
              </w:rPr>
              <w:t>Actual</w:t>
            </w:r>
          </w:p>
        </w:tc>
        <w:tc>
          <w:tcPr>
            <w:tcW w:w="900" w:type="dxa"/>
            <w:shd w:val="clear" w:color="auto" w:fill="D7E7E7" w:themeFill="accent1" w:themeFillTint="33"/>
          </w:tcPr>
          <w:p w14:paraId="2F4D80E3" w14:textId="1AC96937" w:rsidR="009B7031" w:rsidRPr="00157C4F" w:rsidRDefault="009B7031" w:rsidP="00125E04">
            <w:pPr>
              <w:pStyle w:val="TableDataHeading"/>
              <w:cnfStyle w:val="000000000000" w:firstRow="0" w:lastRow="0" w:firstColumn="0" w:lastColumn="0" w:oddVBand="0" w:evenVBand="0" w:oddHBand="0" w:evenHBand="0" w:firstRowFirstColumn="0" w:firstRowLastColumn="0" w:lastRowFirstColumn="0" w:lastRowLastColumn="0"/>
              <w:rPr>
                <w:b w:val="0"/>
                <w:sz w:val="12"/>
                <w:szCs w:val="12"/>
              </w:rPr>
            </w:pPr>
            <w:r w:rsidRPr="00157C4F">
              <w:rPr>
                <w:b w:val="0"/>
                <w:sz w:val="12"/>
                <w:szCs w:val="12"/>
              </w:rPr>
              <w:t>PLAN</w:t>
            </w:r>
            <w:r w:rsidR="00157C4F" w:rsidRPr="00157C4F">
              <w:rPr>
                <w:b w:val="0"/>
                <w:sz w:val="12"/>
                <w:szCs w:val="12"/>
              </w:rPr>
              <w:t>NED</w:t>
            </w:r>
          </w:p>
        </w:tc>
        <w:tc>
          <w:tcPr>
            <w:tcW w:w="900" w:type="dxa"/>
            <w:shd w:val="clear" w:color="auto" w:fill="D7E7E7" w:themeFill="accent1" w:themeFillTint="33"/>
          </w:tcPr>
          <w:p w14:paraId="4B565696" w14:textId="77777777" w:rsidR="009B7031" w:rsidRPr="00157C4F" w:rsidRDefault="009B7031" w:rsidP="00125E04">
            <w:pPr>
              <w:pStyle w:val="TableDataHeading"/>
              <w:cnfStyle w:val="000000000000" w:firstRow="0" w:lastRow="0" w:firstColumn="0" w:lastColumn="0" w:oddVBand="0" w:evenVBand="0" w:oddHBand="0" w:evenHBand="0" w:firstRowFirstColumn="0" w:firstRowLastColumn="0" w:lastRowFirstColumn="0" w:lastRowLastColumn="0"/>
              <w:rPr>
                <w:b w:val="0"/>
                <w:sz w:val="12"/>
                <w:szCs w:val="12"/>
              </w:rPr>
            </w:pPr>
            <w:r w:rsidRPr="00157C4F">
              <w:rPr>
                <w:b w:val="0"/>
                <w:sz w:val="12"/>
                <w:szCs w:val="12"/>
              </w:rPr>
              <w:t>Actual</w:t>
            </w:r>
          </w:p>
        </w:tc>
        <w:tc>
          <w:tcPr>
            <w:tcW w:w="941" w:type="dxa"/>
            <w:shd w:val="clear" w:color="auto" w:fill="D7E7E7" w:themeFill="accent1" w:themeFillTint="33"/>
          </w:tcPr>
          <w:p w14:paraId="4A449554" w14:textId="12897924" w:rsidR="009B7031" w:rsidRPr="00157C4F" w:rsidRDefault="009B7031" w:rsidP="00125E04">
            <w:pPr>
              <w:pStyle w:val="TableDataHeading"/>
              <w:cnfStyle w:val="000000000000" w:firstRow="0" w:lastRow="0" w:firstColumn="0" w:lastColumn="0" w:oddVBand="0" w:evenVBand="0" w:oddHBand="0" w:evenHBand="0" w:firstRowFirstColumn="0" w:firstRowLastColumn="0" w:lastRowFirstColumn="0" w:lastRowLastColumn="0"/>
              <w:rPr>
                <w:b w:val="0"/>
                <w:sz w:val="12"/>
                <w:szCs w:val="12"/>
              </w:rPr>
            </w:pPr>
            <w:r w:rsidRPr="00157C4F">
              <w:rPr>
                <w:b w:val="0"/>
                <w:sz w:val="12"/>
                <w:szCs w:val="12"/>
              </w:rPr>
              <w:t>PLAN</w:t>
            </w:r>
            <w:r w:rsidR="00157C4F" w:rsidRPr="00157C4F">
              <w:rPr>
                <w:b w:val="0"/>
                <w:sz w:val="12"/>
                <w:szCs w:val="12"/>
              </w:rPr>
              <w:t>NED</w:t>
            </w:r>
          </w:p>
        </w:tc>
        <w:tc>
          <w:tcPr>
            <w:tcW w:w="769" w:type="dxa"/>
            <w:shd w:val="clear" w:color="auto" w:fill="D7E7E7" w:themeFill="accent1" w:themeFillTint="33"/>
          </w:tcPr>
          <w:p w14:paraId="44219361" w14:textId="77777777" w:rsidR="009B7031" w:rsidRPr="00157C4F" w:rsidRDefault="009B7031" w:rsidP="00125E04">
            <w:pPr>
              <w:pStyle w:val="TableDataHeading"/>
              <w:cnfStyle w:val="000000000000" w:firstRow="0" w:lastRow="0" w:firstColumn="0" w:lastColumn="0" w:oddVBand="0" w:evenVBand="0" w:oddHBand="0" w:evenHBand="0" w:firstRowFirstColumn="0" w:firstRowLastColumn="0" w:lastRowFirstColumn="0" w:lastRowLastColumn="0"/>
              <w:rPr>
                <w:b w:val="0"/>
                <w:sz w:val="12"/>
                <w:szCs w:val="12"/>
              </w:rPr>
            </w:pPr>
            <w:r w:rsidRPr="00157C4F">
              <w:rPr>
                <w:b w:val="0"/>
                <w:sz w:val="12"/>
                <w:szCs w:val="12"/>
              </w:rPr>
              <w:t>Actual</w:t>
            </w:r>
          </w:p>
        </w:tc>
        <w:tc>
          <w:tcPr>
            <w:tcW w:w="846" w:type="dxa"/>
            <w:shd w:val="clear" w:color="auto" w:fill="D7E7E7" w:themeFill="accent1" w:themeFillTint="33"/>
          </w:tcPr>
          <w:p w14:paraId="571FBE3D" w14:textId="40AF5314" w:rsidR="009B7031" w:rsidRPr="00157C4F" w:rsidRDefault="009B7031" w:rsidP="00125E04">
            <w:pPr>
              <w:pStyle w:val="TableDataHeading"/>
              <w:cnfStyle w:val="000000000000" w:firstRow="0" w:lastRow="0" w:firstColumn="0" w:lastColumn="0" w:oddVBand="0" w:evenVBand="0" w:oddHBand="0" w:evenHBand="0" w:firstRowFirstColumn="0" w:firstRowLastColumn="0" w:lastRowFirstColumn="0" w:lastRowLastColumn="0"/>
              <w:rPr>
                <w:b w:val="0"/>
                <w:sz w:val="12"/>
                <w:szCs w:val="12"/>
              </w:rPr>
            </w:pPr>
            <w:r w:rsidRPr="00157C4F">
              <w:rPr>
                <w:b w:val="0"/>
                <w:sz w:val="12"/>
                <w:szCs w:val="12"/>
              </w:rPr>
              <w:t>PLAN</w:t>
            </w:r>
            <w:r w:rsidR="00157C4F" w:rsidRPr="00157C4F">
              <w:rPr>
                <w:b w:val="0"/>
                <w:sz w:val="12"/>
                <w:szCs w:val="12"/>
              </w:rPr>
              <w:t>NED</w:t>
            </w:r>
          </w:p>
        </w:tc>
        <w:tc>
          <w:tcPr>
            <w:tcW w:w="885" w:type="dxa"/>
            <w:shd w:val="clear" w:color="auto" w:fill="D7E7E7" w:themeFill="accent1" w:themeFillTint="33"/>
          </w:tcPr>
          <w:p w14:paraId="77D2075E" w14:textId="77777777" w:rsidR="009B7031" w:rsidRPr="00157C4F" w:rsidRDefault="009B7031" w:rsidP="00125E04">
            <w:pPr>
              <w:pStyle w:val="TableDataHeading"/>
              <w:cnfStyle w:val="000000000000" w:firstRow="0" w:lastRow="0" w:firstColumn="0" w:lastColumn="0" w:oddVBand="0" w:evenVBand="0" w:oddHBand="0" w:evenHBand="0" w:firstRowFirstColumn="0" w:firstRowLastColumn="0" w:lastRowFirstColumn="0" w:lastRowLastColumn="0"/>
              <w:rPr>
                <w:b w:val="0"/>
                <w:sz w:val="12"/>
                <w:szCs w:val="12"/>
              </w:rPr>
            </w:pPr>
            <w:r w:rsidRPr="00157C4F">
              <w:rPr>
                <w:b w:val="0"/>
                <w:sz w:val="12"/>
                <w:szCs w:val="12"/>
              </w:rPr>
              <w:t>Actual</w:t>
            </w:r>
          </w:p>
        </w:tc>
      </w:tr>
      <w:tr w:rsidR="009B7031" w14:paraId="68DD6A40" w14:textId="77777777" w:rsidTr="00157C4F">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942" w:type="dxa"/>
          </w:tcPr>
          <w:p w14:paraId="550E4E07" w14:textId="5537DB86" w:rsidR="009B7031" w:rsidRPr="00C6612C" w:rsidRDefault="00C722EA" w:rsidP="00125E04">
            <w:pPr>
              <w:pStyle w:val="Tabledata"/>
              <w:rPr>
                <w:i/>
                <w:iCs/>
              </w:rPr>
            </w:pPr>
            <w:r>
              <w:rPr>
                <w:i/>
                <w:iCs/>
              </w:rPr>
              <w:t xml:space="preserve">E.g. </w:t>
            </w:r>
            <w:r w:rsidR="003E3237">
              <w:rPr>
                <w:i/>
                <w:iCs/>
              </w:rPr>
              <w:t>Michelle Smith</w:t>
            </w:r>
          </w:p>
        </w:tc>
        <w:tc>
          <w:tcPr>
            <w:tcW w:w="938" w:type="dxa"/>
          </w:tcPr>
          <w:p w14:paraId="20D44899" w14:textId="3EBEF3F0" w:rsidR="009B7031" w:rsidRPr="00C6612C" w:rsidRDefault="00581803" w:rsidP="00125E04">
            <w:pPr>
              <w:pStyle w:val="Tabledata"/>
              <w:cnfStyle w:val="000000000000" w:firstRow="0" w:lastRow="0" w:firstColumn="0" w:lastColumn="0" w:oddVBand="0" w:evenVBand="0" w:oddHBand="0" w:evenHBand="0" w:firstRowFirstColumn="0" w:firstRowLastColumn="0" w:lastRowFirstColumn="0" w:lastRowLastColumn="0"/>
              <w:rPr>
                <w:i/>
                <w:iCs/>
              </w:rPr>
            </w:pPr>
            <w:r>
              <w:rPr>
                <w:i/>
                <w:iCs/>
              </w:rPr>
              <w:t>0.8</w:t>
            </w:r>
          </w:p>
        </w:tc>
        <w:tc>
          <w:tcPr>
            <w:tcW w:w="900" w:type="dxa"/>
          </w:tcPr>
          <w:p w14:paraId="0AF1D832" w14:textId="110D026E" w:rsidR="009B7031" w:rsidRPr="00C6612C" w:rsidRDefault="00581803" w:rsidP="00125E04">
            <w:pPr>
              <w:pStyle w:val="Tabledata"/>
              <w:cnfStyle w:val="000000000000" w:firstRow="0" w:lastRow="0" w:firstColumn="0" w:lastColumn="0" w:oddVBand="0" w:evenVBand="0" w:oddHBand="0" w:evenHBand="0" w:firstRowFirstColumn="0" w:firstRowLastColumn="0" w:lastRowFirstColumn="0" w:lastRowLastColumn="0"/>
              <w:rPr>
                <w:i/>
                <w:iCs/>
              </w:rPr>
            </w:pPr>
            <w:r>
              <w:rPr>
                <w:i/>
                <w:iCs/>
              </w:rPr>
              <w:t>0.8</w:t>
            </w:r>
          </w:p>
        </w:tc>
        <w:tc>
          <w:tcPr>
            <w:tcW w:w="900" w:type="dxa"/>
          </w:tcPr>
          <w:p w14:paraId="7AFFBBFE" w14:textId="5F9E4CCA" w:rsidR="009B7031" w:rsidRPr="00C6612C" w:rsidRDefault="00F32D0E" w:rsidP="00125E04">
            <w:pPr>
              <w:pStyle w:val="Tabledata"/>
              <w:cnfStyle w:val="000000000000" w:firstRow="0" w:lastRow="0" w:firstColumn="0" w:lastColumn="0" w:oddVBand="0" w:evenVBand="0" w:oddHBand="0" w:evenHBand="0" w:firstRowFirstColumn="0" w:firstRowLastColumn="0" w:lastRowFirstColumn="0" w:lastRowLastColumn="0"/>
              <w:rPr>
                <w:i/>
                <w:iCs/>
              </w:rPr>
            </w:pPr>
            <w:r>
              <w:rPr>
                <w:i/>
                <w:iCs/>
              </w:rPr>
              <w:t>0.5</w:t>
            </w:r>
          </w:p>
        </w:tc>
        <w:tc>
          <w:tcPr>
            <w:tcW w:w="900" w:type="dxa"/>
          </w:tcPr>
          <w:p w14:paraId="3FDC0A91"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941" w:type="dxa"/>
          </w:tcPr>
          <w:p w14:paraId="778E29EC" w14:textId="51017E9D" w:rsidR="009B7031" w:rsidRPr="00C6612C" w:rsidRDefault="00F32D0E" w:rsidP="00125E04">
            <w:pPr>
              <w:pStyle w:val="Tabledata"/>
              <w:cnfStyle w:val="000000000000" w:firstRow="0" w:lastRow="0" w:firstColumn="0" w:lastColumn="0" w:oddVBand="0" w:evenVBand="0" w:oddHBand="0" w:evenHBand="0" w:firstRowFirstColumn="0" w:firstRowLastColumn="0" w:lastRowFirstColumn="0" w:lastRowLastColumn="0"/>
              <w:rPr>
                <w:i/>
                <w:iCs/>
              </w:rPr>
            </w:pPr>
            <w:r>
              <w:rPr>
                <w:i/>
                <w:iCs/>
              </w:rPr>
              <w:t>0.5</w:t>
            </w:r>
          </w:p>
        </w:tc>
        <w:tc>
          <w:tcPr>
            <w:tcW w:w="769" w:type="dxa"/>
          </w:tcPr>
          <w:p w14:paraId="23EB4D5B"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846" w:type="dxa"/>
          </w:tcPr>
          <w:p w14:paraId="15035109" w14:textId="6CED868B" w:rsidR="009B7031" w:rsidRPr="00C6612C" w:rsidRDefault="00F32D0E" w:rsidP="00125E04">
            <w:pPr>
              <w:pStyle w:val="Tabledata"/>
              <w:cnfStyle w:val="000000000000" w:firstRow="0" w:lastRow="0" w:firstColumn="0" w:lastColumn="0" w:oddVBand="0" w:evenVBand="0" w:oddHBand="0" w:evenHBand="0" w:firstRowFirstColumn="0" w:firstRowLastColumn="0" w:lastRowFirstColumn="0" w:lastRowLastColumn="0"/>
              <w:rPr>
                <w:i/>
                <w:iCs/>
              </w:rPr>
            </w:pPr>
            <w:r>
              <w:rPr>
                <w:i/>
                <w:iCs/>
              </w:rPr>
              <w:t>0.5</w:t>
            </w:r>
          </w:p>
        </w:tc>
        <w:tc>
          <w:tcPr>
            <w:tcW w:w="885" w:type="dxa"/>
          </w:tcPr>
          <w:p w14:paraId="3B4889DB"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r>
      <w:tr w:rsidR="009B7031" w14:paraId="2944B42C" w14:textId="77777777" w:rsidTr="00157C4F">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942" w:type="dxa"/>
          </w:tcPr>
          <w:p w14:paraId="11421556" w14:textId="041FC5AC" w:rsidR="009B7031" w:rsidRPr="00C6612C" w:rsidRDefault="00C722EA" w:rsidP="00125E04">
            <w:pPr>
              <w:pStyle w:val="Tabledata"/>
              <w:rPr>
                <w:i/>
                <w:iCs/>
              </w:rPr>
            </w:pPr>
            <w:r>
              <w:rPr>
                <w:i/>
                <w:iCs/>
              </w:rPr>
              <w:t xml:space="preserve">E.g. </w:t>
            </w:r>
            <w:r w:rsidR="003E3237">
              <w:rPr>
                <w:i/>
                <w:iCs/>
              </w:rPr>
              <w:t>Tom Jones</w:t>
            </w:r>
          </w:p>
        </w:tc>
        <w:tc>
          <w:tcPr>
            <w:tcW w:w="938" w:type="dxa"/>
          </w:tcPr>
          <w:p w14:paraId="2F392FED" w14:textId="4E00F09A" w:rsidR="009B7031" w:rsidRPr="00C6612C" w:rsidRDefault="00581803" w:rsidP="00125E04">
            <w:pPr>
              <w:pStyle w:val="Tabledata"/>
              <w:cnfStyle w:val="000000000000" w:firstRow="0" w:lastRow="0" w:firstColumn="0" w:lastColumn="0" w:oddVBand="0" w:evenVBand="0" w:oddHBand="0" w:evenHBand="0" w:firstRowFirstColumn="0" w:firstRowLastColumn="0" w:lastRowFirstColumn="0" w:lastRowLastColumn="0"/>
              <w:rPr>
                <w:i/>
                <w:iCs/>
              </w:rPr>
            </w:pPr>
            <w:r>
              <w:rPr>
                <w:i/>
                <w:iCs/>
              </w:rPr>
              <w:t>1.0</w:t>
            </w:r>
          </w:p>
        </w:tc>
        <w:tc>
          <w:tcPr>
            <w:tcW w:w="900" w:type="dxa"/>
          </w:tcPr>
          <w:p w14:paraId="3FF06CF7" w14:textId="650A2127" w:rsidR="009B7031" w:rsidRPr="00C6612C" w:rsidRDefault="00581803" w:rsidP="00125E04">
            <w:pPr>
              <w:pStyle w:val="Tabledata"/>
              <w:cnfStyle w:val="000000000000" w:firstRow="0" w:lastRow="0" w:firstColumn="0" w:lastColumn="0" w:oddVBand="0" w:evenVBand="0" w:oddHBand="0" w:evenHBand="0" w:firstRowFirstColumn="0" w:firstRowLastColumn="0" w:lastRowFirstColumn="0" w:lastRowLastColumn="0"/>
              <w:rPr>
                <w:i/>
                <w:iCs/>
              </w:rPr>
            </w:pPr>
            <w:r>
              <w:rPr>
                <w:i/>
                <w:iCs/>
              </w:rPr>
              <w:t>1.0</w:t>
            </w:r>
          </w:p>
        </w:tc>
        <w:tc>
          <w:tcPr>
            <w:tcW w:w="900" w:type="dxa"/>
          </w:tcPr>
          <w:p w14:paraId="05911FB8" w14:textId="05CA784A" w:rsidR="009B7031" w:rsidRPr="00C6612C" w:rsidRDefault="00F32D0E" w:rsidP="00125E04">
            <w:pPr>
              <w:pStyle w:val="Tabledata"/>
              <w:cnfStyle w:val="000000000000" w:firstRow="0" w:lastRow="0" w:firstColumn="0" w:lastColumn="0" w:oddVBand="0" w:evenVBand="0" w:oddHBand="0" w:evenHBand="0" w:firstRowFirstColumn="0" w:firstRowLastColumn="0" w:lastRowFirstColumn="0" w:lastRowLastColumn="0"/>
              <w:rPr>
                <w:i/>
                <w:iCs/>
              </w:rPr>
            </w:pPr>
            <w:r>
              <w:rPr>
                <w:i/>
                <w:iCs/>
              </w:rPr>
              <w:t>1.0</w:t>
            </w:r>
          </w:p>
        </w:tc>
        <w:tc>
          <w:tcPr>
            <w:tcW w:w="900" w:type="dxa"/>
          </w:tcPr>
          <w:p w14:paraId="2B7A7D1C"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941" w:type="dxa"/>
          </w:tcPr>
          <w:p w14:paraId="151E558B" w14:textId="58C4CB96" w:rsidR="009B7031" w:rsidRPr="00C6612C" w:rsidRDefault="00F32D0E" w:rsidP="00125E04">
            <w:pPr>
              <w:pStyle w:val="Tabledata"/>
              <w:cnfStyle w:val="000000000000" w:firstRow="0" w:lastRow="0" w:firstColumn="0" w:lastColumn="0" w:oddVBand="0" w:evenVBand="0" w:oddHBand="0" w:evenHBand="0" w:firstRowFirstColumn="0" w:firstRowLastColumn="0" w:lastRowFirstColumn="0" w:lastRowLastColumn="0"/>
              <w:rPr>
                <w:i/>
                <w:iCs/>
              </w:rPr>
            </w:pPr>
            <w:r>
              <w:rPr>
                <w:i/>
                <w:iCs/>
              </w:rPr>
              <w:t>0.8</w:t>
            </w:r>
          </w:p>
        </w:tc>
        <w:tc>
          <w:tcPr>
            <w:tcW w:w="769" w:type="dxa"/>
          </w:tcPr>
          <w:p w14:paraId="47C47C14"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846" w:type="dxa"/>
          </w:tcPr>
          <w:p w14:paraId="57D8E926" w14:textId="704968FC" w:rsidR="009B7031" w:rsidRPr="00C6612C" w:rsidRDefault="00F32D0E" w:rsidP="00125E04">
            <w:pPr>
              <w:pStyle w:val="Tabledata"/>
              <w:cnfStyle w:val="000000000000" w:firstRow="0" w:lastRow="0" w:firstColumn="0" w:lastColumn="0" w:oddVBand="0" w:evenVBand="0" w:oddHBand="0" w:evenHBand="0" w:firstRowFirstColumn="0" w:firstRowLastColumn="0" w:lastRowFirstColumn="0" w:lastRowLastColumn="0"/>
              <w:rPr>
                <w:i/>
                <w:iCs/>
              </w:rPr>
            </w:pPr>
            <w:r>
              <w:rPr>
                <w:i/>
                <w:iCs/>
              </w:rPr>
              <w:t>0.8</w:t>
            </w:r>
          </w:p>
        </w:tc>
        <w:tc>
          <w:tcPr>
            <w:tcW w:w="885" w:type="dxa"/>
          </w:tcPr>
          <w:p w14:paraId="3775477F"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r>
      <w:tr w:rsidR="009B7031" w14:paraId="24F29AB5" w14:textId="77777777" w:rsidTr="00157C4F">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942" w:type="dxa"/>
          </w:tcPr>
          <w:p w14:paraId="4BC0B814" w14:textId="019140F4" w:rsidR="009B7031" w:rsidRPr="00C6612C" w:rsidRDefault="009B7031" w:rsidP="00125E04">
            <w:pPr>
              <w:pStyle w:val="Tabledata"/>
              <w:rPr>
                <w:i/>
                <w:iCs/>
              </w:rPr>
            </w:pPr>
          </w:p>
        </w:tc>
        <w:tc>
          <w:tcPr>
            <w:tcW w:w="938" w:type="dxa"/>
          </w:tcPr>
          <w:p w14:paraId="3B62A4AB"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900" w:type="dxa"/>
          </w:tcPr>
          <w:p w14:paraId="5253FFF3"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900" w:type="dxa"/>
          </w:tcPr>
          <w:p w14:paraId="7B8EE038"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900" w:type="dxa"/>
          </w:tcPr>
          <w:p w14:paraId="333CC778"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941" w:type="dxa"/>
          </w:tcPr>
          <w:p w14:paraId="3DBD1BA3"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769" w:type="dxa"/>
          </w:tcPr>
          <w:p w14:paraId="1ADA1C47"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846" w:type="dxa"/>
          </w:tcPr>
          <w:p w14:paraId="3C7B7E06"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885" w:type="dxa"/>
          </w:tcPr>
          <w:p w14:paraId="689E88CA"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r>
      <w:tr w:rsidR="009B7031" w14:paraId="106BD7C3" w14:textId="77777777" w:rsidTr="00157C4F">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942" w:type="dxa"/>
          </w:tcPr>
          <w:p w14:paraId="0A25C5C2" w14:textId="24014501" w:rsidR="009B7031" w:rsidRPr="00C6612C" w:rsidRDefault="009B7031" w:rsidP="00125E04">
            <w:pPr>
              <w:pStyle w:val="Tabledata"/>
              <w:rPr>
                <w:i/>
                <w:iCs/>
              </w:rPr>
            </w:pPr>
          </w:p>
        </w:tc>
        <w:tc>
          <w:tcPr>
            <w:tcW w:w="938" w:type="dxa"/>
          </w:tcPr>
          <w:p w14:paraId="66205933"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900" w:type="dxa"/>
          </w:tcPr>
          <w:p w14:paraId="020ADC70"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900" w:type="dxa"/>
          </w:tcPr>
          <w:p w14:paraId="75B75F2B"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900" w:type="dxa"/>
          </w:tcPr>
          <w:p w14:paraId="16CAF474"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941" w:type="dxa"/>
          </w:tcPr>
          <w:p w14:paraId="0310CC0E"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769" w:type="dxa"/>
          </w:tcPr>
          <w:p w14:paraId="3670D442"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846" w:type="dxa"/>
          </w:tcPr>
          <w:p w14:paraId="218BB109"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885" w:type="dxa"/>
          </w:tcPr>
          <w:p w14:paraId="07137493" w14:textId="77777777" w:rsidR="009B7031" w:rsidRPr="00C6612C" w:rsidRDefault="009B7031" w:rsidP="00125E04">
            <w:pPr>
              <w:pStyle w:val="Tabledata"/>
              <w:cnfStyle w:val="000000000000" w:firstRow="0" w:lastRow="0" w:firstColumn="0" w:lastColumn="0" w:oddVBand="0" w:evenVBand="0" w:oddHBand="0" w:evenHBand="0" w:firstRowFirstColumn="0" w:firstRowLastColumn="0" w:lastRowFirstColumn="0" w:lastRowLastColumn="0"/>
              <w:rPr>
                <w:i/>
                <w:iCs/>
              </w:rPr>
            </w:pPr>
          </w:p>
        </w:tc>
      </w:tr>
      <w:tr w:rsidR="009B7031" w14:paraId="1DFB409E" w14:textId="77777777" w:rsidTr="00157C4F">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942" w:type="dxa"/>
          </w:tcPr>
          <w:p w14:paraId="14411BB3" w14:textId="77777777" w:rsidR="009B7031" w:rsidRDefault="009B7031" w:rsidP="00125E04">
            <w:pPr>
              <w:pStyle w:val="Tabledata"/>
            </w:pPr>
          </w:p>
        </w:tc>
        <w:tc>
          <w:tcPr>
            <w:tcW w:w="938" w:type="dxa"/>
          </w:tcPr>
          <w:p w14:paraId="20D05CEC" w14:textId="77777777" w:rsidR="009B7031" w:rsidRDefault="009B7031" w:rsidP="00125E04">
            <w:pPr>
              <w:pStyle w:val="Tabledata"/>
              <w:cnfStyle w:val="000000000000" w:firstRow="0" w:lastRow="0" w:firstColumn="0" w:lastColumn="0" w:oddVBand="0" w:evenVBand="0" w:oddHBand="0" w:evenHBand="0" w:firstRowFirstColumn="0" w:firstRowLastColumn="0" w:lastRowFirstColumn="0" w:lastRowLastColumn="0"/>
            </w:pPr>
          </w:p>
        </w:tc>
        <w:tc>
          <w:tcPr>
            <w:tcW w:w="900" w:type="dxa"/>
          </w:tcPr>
          <w:p w14:paraId="74899ABB" w14:textId="77777777" w:rsidR="009B7031" w:rsidRDefault="009B7031" w:rsidP="00125E04">
            <w:pPr>
              <w:pStyle w:val="Tabledata"/>
              <w:cnfStyle w:val="000000000000" w:firstRow="0" w:lastRow="0" w:firstColumn="0" w:lastColumn="0" w:oddVBand="0" w:evenVBand="0" w:oddHBand="0" w:evenHBand="0" w:firstRowFirstColumn="0" w:firstRowLastColumn="0" w:lastRowFirstColumn="0" w:lastRowLastColumn="0"/>
            </w:pPr>
          </w:p>
        </w:tc>
        <w:tc>
          <w:tcPr>
            <w:tcW w:w="900" w:type="dxa"/>
          </w:tcPr>
          <w:p w14:paraId="5E01DF55" w14:textId="77777777" w:rsidR="009B7031" w:rsidRDefault="009B7031" w:rsidP="00125E04">
            <w:pPr>
              <w:pStyle w:val="Tabledata"/>
              <w:cnfStyle w:val="000000000000" w:firstRow="0" w:lastRow="0" w:firstColumn="0" w:lastColumn="0" w:oddVBand="0" w:evenVBand="0" w:oddHBand="0" w:evenHBand="0" w:firstRowFirstColumn="0" w:firstRowLastColumn="0" w:lastRowFirstColumn="0" w:lastRowLastColumn="0"/>
            </w:pPr>
          </w:p>
        </w:tc>
        <w:tc>
          <w:tcPr>
            <w:tcW w:w="900" w:type="dxa"/>
          </w:tcPr>
          <w:p w14:paraId="08E1B332" w14:textId="77777777" w:rsidR="009B7031" w:rsidRDefault="009B7031" w:rsidP="00125E04">
            <w:pPr>
              <w:pStyle w:val="Tabledata"/>
              <w:cnfStyle w:val="000000000000" w:firstRow="0" w:lastRow="0" w:firstColumn="0" w:lastColumn="0" w:oddVBand="0" w:evenVBand="0" w:oddHBand="0" w:evenHBand="0" w:firstRowFirstColumn="0" w:firstRowLastColumn="0" w:lastRowFirstColumn="0" w:lastRowLastColumn="0"/>
            </w:pPr>
          </w:p>
        </w:tc>
        <w:tc>
          <w:tcPr>
            <w:tcW w:w="941" w:type="dxa"/>
          </w:tcPr>
          <w:p w14:paraId="55A44D8B" w14:textId="77777777" w:rsidR="009B7031" w:rsidRDefault="009B7031" w:rsidP="00125E04">
            <w:pPr>
              <w:pStyle w:val="Tabledata"/>
              <w:cnfStyle w:val="000000000000" w:firstRow="0" w:lastRow="0" w:firstColumn="0" w:lastColumn="0" w:oddVBand="0" w:evenVBand="0" w:oddHBand="0" w:evenHBand="0" w:firstRowFirstColumn="0" w:firstRowLastColumn="0" w:lastRowFirstColumn="0" w:lastRowLastColumn="0"/>
            </w:pPr>
          </w:p>
        </w:tc>
        <w:tc>
          <w:tcPr>
            <w:tcW w:w="769" w:type="dxa"/>
          </w:tcPr>
          <w:p w14:paraId="1B3FB92C" w14:textId="77777777" w:rsidR="009B7031" w:rsidRDefault="009B7031" w:rsidP="00125E04">
            <w:pPr>
              <w:pStyle w:val="Tabledata"/>
              <w:cnfStyle w:val="000000000000" w:firstRow="0" w:lastRow="0" w:firstColumn="0" w:lastColumn="0" w:oddVBand="0" w:evenVBand="0" w:oddHBand="0" w:evenHBand="0" w:firstRowFirstColumn="0" w:firstRowLastColumn="0" w:lastRowFirstColumn="0" w:lastRowLastColumn="0"/>
            </w:pPr>
          </w:p>
        </w:tc>
        <w:tc>
          <w:tcPr>
            <w:tcW w:w="846" w:type="dxa"/>
          </w:tcPr>
          <w:p w14:paraId="76AF8122" w14:textId="77777777" w:rsidR="009B7031" w:rsidRDefault="009B7031" w:rsidP="00125E04">
            <w:pPr>
              <w:pStyle w:val="Tabledata"/>
              <w:cnfStyle w:val="000000000000" w:firstRow="0" w:lastRow="0" w:firstColumn="0" w:lastColumn="0" w:oddVBand="0" w:evenVBand="0" w:oddHBand="0" w:evenHBand="0" w:firstRowFirstColumn="0" w:firstRowLastColumn="0" w:lastRowFirstColumn="0" w:lastRowLastColumn="0"/>
            </w:pPr>
          </w:p>
        </w:tc>
        <w:tc>
          <w:tcPr>
            <w:tcW w:w="885" w:type="dxa"/>
          </w:tcPr>
          <w:p w14:paraId="45F9DF60" w14:textId="77777777" w:rsidR="009B7031" w:rsidRDefault="009B7031" w:rsidP="00125E04">
            <w:pPr>
              <w:pStyle w:val="Tabledata"/>
              <w:cnfStyle w:val="000000000000" w:firstRow="0" w:lastRow="0" w:firstColumn="0" w:lastColumn="0" w:oddVBand="0" w:evenVBand="0" w:oddHBand="0" w:evenHBand="0" w:firstRowFirstColumn="0" w:firstRowLastColumn="0" w:lastRowFirstColumn="0" w:lastRowLastColumn="0"/>
            </w:pPr>
          </w:p>
        </w:tc>
      </w:tr>
      <w:tr w:rsidR="009B7031" w14:paraId="4DD21BE5" w14:textId="77777777" w:rsidTr="00157C4F">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942" w:type="dxa"/>
          </w:tcPr>
          <w:p w14:paraId="4AEA9F9A" w14:textId="77777777" w:rsidR="009B7031" w:rsidRDefault="009B7031" w:rsidP="00125E04">
            <w:pPr>
              <w:pStyle w:val="Tabledata"/>
            </w:pPr>
          </w:p>
        </w:tc>
        <w:tc>
          <w:tcPr>
            <w:tcW w:w="938" w:type="dxa"/>
          </w:tcPr>
          <w:p w14:paraId="25F9A53F" w14:textId="77777777" w:rsidR="009B7031" w:rsidRDefault="009B7031" w:rsidP="00125E04">
            <w:pPr>
              <w:pStyle w:val="Tabledata"/>
              <w:cnfStyle w:val="000000000000" w:firstRow="0" w:lastRow="0" w:firstColumn="0" w:lastColumn="0" w:oddVBand="0" w:evenVBand="0" w:oddHBand="0" w:evenHBand="0" w:firstRowFirstColumn="0" w:firstRowLastColumn="0" w:lastRowFirstColumn="0" w:lastRowLastColumn="0"/>
            </w:pPr>
          </w:p>
        </w:tc>
        <w:tc>
          <w:tcPr>
            <w:tcW w:w="900" w:type="dxa"/>
          </w:tcPr>
          <w:p w14:paraId="7545349B" w14:textId="77777777" w:rsidR="009B7031" w:rsidRDefault="009B7031" w:rsidP="00125E04">
            <w:pPr>
              <w:pStyle w:val="Tabledata"/>
              <w:cnfStyle w:val="000000000000" w:firstRow="0" w:lastRow="0" w:firstColumn="0" w:lastColumn="0" w:oddVBand="0" w:evenVBand="0" w:oddHBand="0" w:evenHBand="0" w:firstRowFirstColumn="0" w:firstRowLastColumn="0" w:lastRowFirstColumn="0" w:lastRowLastColumn="0"/>
            </w:pPr>
          </w:p>
        </w:tc>
        <w:tc>
          <w:tcPr>
            <w:tcW w:w="900" w:type="dxa"/>
          </w:tcPr>
          <w:p w14:paraId="7B000C86" w14:textId="77777777" w:rsidR="009B7031" w:rsidRDefault="009B7031" w:rsidP="00125E04">
            <w:pPr>
              <w:pStyle w:val="Tabledata"/>
              <w:cnfStyle w:val="000000000000" w:firstRow="0" w:lastRow="0" w:firstColumn="0" w:lastColumn="0" w:oddVBand="0" w:evenVBand="0" w:oddHBand="0" w:evenHBand="0" w:firstRowFirstColumn="0" w:firstRowLastColumn="0" w:lastRowFirstColumn="0" w:lastRowLastColumn="0"/>
            </w:pPr>
          </w:p>
        </w:tc>
        <w:tc>
          <w:tcPr>
            <w:tcW w:w="900" w:type="dxa"/>
          </w:tcPr>
          <w:p w14:paraId="4BED7860" w14:textId="77777777" w:rsidR="009B7031" w:rsidRDefault="009B7031" w:rsidP="00125E04">
            <w:pPr>
              <w:pStyle w:val="Tabledata"/>
              <w:cnfStyle w:val="000000000000" w:firstRow="0" w:lastRow="0" w:firstColumn="0" w:lastColumn="0" w:oddVBand="0" w:evenVBand="0" w:oddHBand="0" w:evenHBand="0" w:firstRowFirstColumn="0" w:firstRowLastColumn="0" w:lastRowFirstColumn="0" w:lastRowLastColumn="0"/>
            </w:pPr>
          </w:p>
        </w:tc>
        <w:tc>
          <w:tcPr>
            <w:tcW w:w="941" w:type="dxa"/>
          </w:tcPr>
          <w:p w14:paraId="702FD2EA" w14:textId="77777777" w:rsidR="009B7031" w:rsidRDefault="009B7031" w:rsidP="00125E04">
            <w:pPr>
              <w:pStyle w:val="Tabledata"/>
              <w:cnfStyle w:val="000000000000" w:firstRow="0" w:lastRow="0" w:firstColumn="0" w:lastColumn="0" w:oddVBand="0" w:evenVBand="0" w:oddHBand="0" w:evenHBand="0" w:firstRowFirstColumn="0" w:firstRowLastColumn="0" w:lastRowFirstColumn="0" w:lastRowLastColumn="0"/>
            </w:pPr>
          </w:p>
        </w:tc>
        <w:tc>
          <w:tcPr>
            <w:tcW w:w="769" w:type="dxa"/>
          </w:tcPr>
          <w:p w14:paraId="75BB4541" w14:textId="77777777" w:rsidR="009B7031" w:rsidRDefault="009B7031" w:rsidP="00125E04">
            <w:pPr>
              <w:pStyle w:val="Tabledata"/>
              <w:cnfStyle w:val="000000000000" w:firstRow="0" w:lastRow="0" w:firstColumn="0" w:lastColumn="0" w:oddVBand="0" w:evenVBand="0" w:oddHBand="0" w:evenHBand="0" w:firstRowFirstColumn="0" w:firstRowLastColumn="0" w:lastRowFirstColumn="0" w:lastRowLastColumn="0"/>
            </w:pPr>
          </w:p>
        </w:tc>
        <w:tc>
          <w:tcPr>
            <w:tcW w:w="846" w:type="dxa"/>
          </w:tcPr>
          <w:p w14:paraId="2C5CBE55" w14:textId="77777777" w:rsidR="009B7031" w:rsidRDefault="009B7031" w:rsidP="00125E04">
            <w:pPr>
              <w:pStyle w:val="Tabledata"/>
              <w:cnfStyle w:val="000000000000" w:firstRow="0" w:lastRow="0" w:firstColumn="0" w:lastColumn="0" w:oddVBand="0" w:evenVBand="0" w:oddHBand="0" w:evenHBand="0" w:firstRowFirstColumn="0" w:firstRowLastColumn="0" w:lastRowFirstColumn="0" w:lastRowLastColumn="0"/>
            </w:pPr>
          </w:p>
        </w:tc>
        <w:tc>
          <w:tcPr>
            <w:tcW w:w="885" w:type="dxa"/>
          </w:tcPr>
          <w:p w14:paraId="7CFE961F" w14:textId="77777777" w:rsidR="009B7031" w:rsidRDefault="009B7031" w:rsidP="00125E04">
            <w:pPr>
              <w:pStyle w:val="Tabledata"/>
              <w:cnfStyle w:val="000000000000" w:firstRow="0" w:lastRow="0" w:firstColumn="0" w:lastColumn="0" w:oddVBand="0" w:evenVBand="0" w:oddHBand="0" w:evenHBand="0" w:firstRowFirstColumn="0" w:firstRowLastColumn="0" w:lastRowFirstColumn="0" w:lastRowLastColumn="0"/>
            </w:pPr>
          </w:p>
        </w:tc>
      </w:tr>
    </w:tbl>
    <w:p w14:paraId="10850B1E" w14:textId="17F640ED" w:rsidR="009B7031" w:rsidRPr="00A17128" w:rsidRDefault="009B7031" w:rsidP="009B7031">
      <w:pPr>
        <w:pStyle w:val="BodyCopy"/>
        <w:rPr>
          <w:color w:val="auto"/>
        </w:rPr>
      </w:pPr>
      <w:r w:rsidRPr="00A17128">
        <w:rPr>
          <w:color w:val="auto"/>
        </w:rPr>
        <w:t xml:space="preserve">Note: </w:t>
      </w:r>
      <w:r w:rsidR="00547D0B" w:rsidRPr="00A17128">
        <w:rPr>
          <w:color w:val="auto"/>
        </w:rPr>
        <w:t xml:space="preserve">Update the table with the required number of financial years and </w:t>
      </w:r>
      <w:r w:rsidR="002C7D78" w:rsidRPr="00A17128">
        <w:rPr>
          <w:color w:val="auto"/>
        </w:rPr>
        <w:t>add/</w:t>
      </w:r>
      <w:r w:rsidR="00547D0B" w:rsidRPr="00A17128">
        <w:rPr>
          <w:color w:val="auto"/>
        </w:rPr>
        <w:t>delete the number of columns to reflect the project duration.</w:t>
      </w:r>
      <w:r w:rsidR="00971049" w:rsidRPr="00A17128">
        <w:rPr>
          <w:color w:val="auto"/>
        </w:rPr>
        <w:t xml:space="preserve"> Record planned and actual FTE for the Current Financial Year. For future financial years, record the planned FTE’s. </w:t>
      </w:r>
    </w:p>
    <w:p w14:paraId="0245FC7D" w14:textId="30C00298" w:rsidR="00EB67D3" w:rsidRPr="003C368F" w:rsidRDefault="00A66B0E" w:rsidP="00CA051B">
      <w:pPr>
        <w:pStyle w:val="BodyCopy"/>
        <w:rPr>
          <w:color w:val="auto"/>
        </w:rPr>
      </w:pPr>
      <w:r>
        <w:rPr>
          <w:color w:val="auto"/>
        </w:rPr>
        <w:t xml:space="preserve">Report details on </w:t>
      </w:r>
      <w:r w:rsidRPr="00AE3E1F">
        <w:rPr>
          <w:color w:val="auto"/>
        </w:rPr>
        <w:t xml:space="preserve">contracted investigators including </w:t>
      </w:r>
      <w:r w:rsidR="00917BAB" w:rsidRPr="00AE3E1F">
        <w:rPr>
          <w:color w:val="auto"/>
        </w:rPr>
        <w:t xml:space="preserve">their </w:t>
      </w:r>
      <w:r w:rsidR="009577E4" w:rsidRPr="00AE3E1F">
        <w:rPr>
          <w:color w:val="auto"/>
        </w:rPr>
        <w:t xml:space="preserve">current </w:t>
      </w:r>
      <w:r w:rsidR="0090508D">
        <w:rPr>
          <w:color w:val="auto"/>
        </w:rPr>
        <w:t xml:space="preserve">employment </w:t>
      </w:r>
      <w:r w:rsidR="009577E4" w:rsidRPr="00AE3E1F">
        <w:rPr>
          <w:color w:val="auto"/>
        </w:rPr>
        <w:t>position</w:t>
      </w:r>
      <w:r w:rsidR="0090508D">
        <w:rPr>
          <w:color w:val="auto"/>
        </w:rPr>
        <w:t xml:space="preserve"> (e.g. Honours student, PhD student, lecturer).</w:t>
      </w:r>
      <w:r w:rsidR="003C368F">
        <w:rPr>
          <w:color w:val="auto"/>
        </w:rPr>
        <w:t xml:space="preserve"> </w:t>
      </w:r>
      <w:r w:rsidR="00EB67D3" w:rsidRPr="003822B4">
        <w:rPr>
          <w:color w:val="auto"/>
        </w:rPr>
        <w:t xml:space="preserve">If </w:t>
      </w:r>
      <w:r w:rsidR="003822B4" w:rsidRPr="003822B4">
        <w:rPr>
          <w:color w:val="auto"/>
        </w:rPr>
        <w:t xml:space="preserve">an investigator is funded from a scholarship attached to the </w:t>
      </w:r>
      <w:r w:rsidR="005F0A3B" w:rsidRPr="003822B4">
        <w:rPr>
          <w:color w:val="auto"/>
        </w:rPr>
        <w:t>project,</w:t>
      </w:r>
      <w:r w:rsidR="003822B4" w:rsidRPr="003822B4">
        <w:rPr>
          <w:color w:val="auto"/>
        </w:rPr>
        <w:t xml:space="preserve"> please record ‘Yes’ in the relevant column.</w:t>
      </w:r>
    </w:p>
    <w:tbl>
      <w:tblPr>
        <w:tblStyle w:val="SRATable"/>
        <w:tblW w:w="9021" w:type="dxa"/>
        <w:tblInd w:w="-5" w:type="dxa"/>
        <w:tblLayout w:type="fixed"/>
        <w:tblLook w:val="04A0" w:firstRow="1" w:lastRow="0" w:firstColumn="1" w:lastColumn="0" w:noHBand="0" w:noVBand="1"/>
      </w:tblPr>
      <w:tblGrid>
        <w:gridCol w:w="2160"/>
        <w:gridCol w:w="990"/>
        <w:gridCol w:w="1890"/>
        <w:gridCol w:w="1170"/>
        <w:gridCol w:w="1260"/>
        <w:gridCol w:w="1551"/>
      </w:tblGrid>
      <w:tr w:rsidR="00D05F12" w14:paraId="04C618A8" w14:textId="34F45E7F" w:rsidTr="002C1356">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160" w:type="dxa"/>
          </w:tcPr>
          <w:p w14:paraId="1F1647BA" w14:textId="440FE879" w:rsidR="00D05F12" w:rsidRDefault="00D05F12" w:rsidP="00125E04">
            <w:pPr>
              <w:pStyle w:val="TableDataHeading"/>
              <w:rPr>
                <w:b/>
              </w:rPr>
            </w:pPr>
            <w:r>
              <w:rPr>
                <w:b/>
              </w:rPr>
              <w:t>Investigator</w:t>
            </w:r>
          </w:p>
        </w:tc>
        <w:tc>
          <w:tcPr>
            <w:tcW w:w="990" w:type="dxa"/>
          </w:tcPr>
          <w:p w14:paraId="34CA7679" w14:textId="6E116472" w:rsidR="00D05F12" w:rsidRDefault="00D05F12" w:rsidP="00125E04">
            <w:pPr>
              <w:pStyle w:val="TableDataHeading"/>
              <w:cnfStyle w:val="100000000000" w:firstRow="1" w:lastRow="0" w:firstColumn="0" w:lastColumn="0" w:oddVBand="0" w:evenVBand="0" w:oddHBand="0" w:evenHBand="0" w:firstRowFirstColumn="0" w:firstRowLastColumn="0" w:lastRowFirstColumn="0" w:lastRowLastColumn="0"/>
              <w:rPr>
                <w:b/>
              </w:rPr>
            </w:pPr>
            <w:r>
              <w:rPr>
                <w:b/>
              </w:rPr>
              <w:t>Gender</w:t>
            </w:r>
          </w:p>
        </w:tc>
        <w:tc>
          <w:tcPr>
            <w:tcW w:w="1890" w:type="dxa"/>
          </w:tcPr>
          <w:p w14:paraId="562FD9DF" w14:textId="41B980C9" w:rsidR="00D05F12" w:rsidRDefault="00D05F12" w:rsidP="00125E04">
            <w:pPr>
              <w:pStyle w:val="TableDataHeading"/>
              <w:cnfStyle w:val="100000000000" w:firstRow="1" w:lastRow="0" w:firstColumn="0" w:lastColumn="0" w:oddVBand="0" w:evenVBand="0" w:oddHBand="0" w:evenHBand="0" w:firstRowFirstColumn="0" w:firstRowLastColumn="0" w:lastRowFirstColumn="0" w:lastRowLastColumn="0"/>
              <w:rPr>
                <w:b/>
              </w:rPr>
            </w:pPr>
            <w:r>
              <w:rPr>
                <w:b/>
              </w:rPr>
              <w:t>Organisation</w:t>
            </w:r>
          </w:p>
        </w:tc>
        <w:tc>
          <w:tcPr>
            <w:tcW w:w="1170" w:type="dxa"/>
          </w:tcPr>
          <w:p w14:paraId="587BA649" w14:textId="74848E1B" w:rsidR="00D05F12" w:rsidRDefault="0023231A" w:rsidP="00125E04">
            <w:pPr>
              <w:pStyle w:val="TableDataHeading"/>
              <w:cnfStyle w:val="100000000000" w:firstRow="1" w:lastRow="0" w:firstColumn="0" w:lastColumn="0" w:oddVBand="0" w:evenVBand="0" w:oddHBand="0" w:evenHBand="0" w:firstRowFirstColumn="0" w:firstRowLastColumn="0" w:lastRowFirstColumn="0" w:lastRowLastColumn="0"/>
              <w:rPr>
                <w:b/>
              </w:rPr>
            </w:pPr>
            <w:r>
              <w:rPr>
                <w:b/>
              </w:rPr>
              <w:t>position</w:t>
            </w:r>
          </w:p>
        </w:tc>
        <w:tc>
          <w:tcPr>
            <w:tcW w:w="1260" w:type="dxa"/>
          </w:tcPr>
          <w:p w14:paraId="68308C80" w14:textId="43F0B607" w:rsidR="00D05F12" w:rsidRDefault="00D05F12" w:rsidP="00125E04">
            <w:pPr>
              <w:pStyle w:val="TableDataHeading"/>
              <w:cnfStyle w:val="100000000000" w:firstRow="1" w:lastRow="0" w:firstColumn="0" w:lastColumn="0" w:oddVBand="0" w:evenVBand="0" w:oddHBand="0" w:evenHBand="0" w:firstRowFirstColumn="0" w:firstRowLastColumn="0" w:lastRowFirstColumn="0" w:lastRowLastColumn="0"/>
              <w:rPr>
                <w:b/>
              </w:rPr>
            </w:pPr>
            <w:r>
              <w:rPr>
                <w:b/>
              </w:rPr>
              <w:t>discipline</w:t>
            </w:r>
          </w:p>
        </w:tc>
        <w:tc>
          <w:tcPr>
            <w:tcW w:w="1551" w:type="dxa"/>
          </w:tcPr>
          <w:p w14:paraId="1DD9EB0E" w14:textId="5E0C383B" w:rsidR="00D05F12" w:rsidRDefault="00AF7DF7" w:rsidP="00125E04">
            <w:pPr>
              <w:pStyle w:val="TableDataHeading"/>
              <w:cnfStyle w:val="100000000000" w:firstRow="1" w:lastRow="0" w:firstColumn="0" w:lastColumn="0" w:oddVBand="0" w:evenVBand="0" w:oddHBand="0" w:evenHBand="0" w:firstRowFirstColumn="0" w:firstRowLastColumn="0" w:lastRowFirstColumn="0" w:lastRowLastColumn="0"/>
              <w:rPr>
                <w:b/>
              </w:rPr>
            </w:pPr>
            <w:r>
              <w:rPr>
                <w:b/>
              </w:rPr>
              <w:t>scholarship</w:t>
            </w:r>
          </w:p>
        </w:tc>
      </w:tr>
      <w:tr w:rsidR="00581803" w14:paraId="68A8A9C5" w14:textId="13A7C538" w:rsidTr="00FC071B">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2160" w:type="dxa"/>
            <w:vAlign w:val="top"/>
          </w:tcPr>
          <w:p w14:paraId="3EAC93F0" w14:textId="0B01000B" w:rsidR="00581803" w:rsidRPr="0023231A" w:rsidRDefault="009E34BA" w:rsidP="00FC071B">
            <w:pPr>
              <w:pStyle w:val="Tabledata"/>
              <w:rPr>
                <w:i/>
                <w:iCs/>
              </w:rPr>
            </w:pPr>
            <w:r>
              <w:rPr>
                <w:i/>
                <w:iCs/>
              </w:rPr>
              <w:t xml:space="preserve">E.g. </w:t>
            </w:r>
            <w:r w:rsidR="00581803">
              <w:rPr>
                <w:i/>
                <w:iCs/>
              </w:rPr>
              <w:t>Michelle Smith</w:t>
            </w:r>
          </w:p>
        </w:tc>
        <w:tc>
          <w:tcPr>
            <w:tcW w:w="990" w:type="dxa"/>
            <w:vAlign w:val="top"/>
          </w:tcPr>
          <w:p w14:paraId="7DB42CC9" w14:textId="3116C647" w:rsidR="00581803" w:rsidRPr="0023231A" w:rsidRDefault="00581803" w:rsidP="00FC071B">
            <w:pPr>
              <w:pStyle w:val="Tabledata"/>
              <w:cnfStyle w:val="000000000000" w:firstRow="0" w:lastRow="0" w:firstColumn="0" w:lastColumn="0" w:oddVBand="0" w:evenVBand="0" w:oddHBand="0" w:evenHBand="0" w:firstRowFirstColumn="0" w:firstRowLastColumn="0" w:lastRowFirstColumn="0" w:lastRowLastColumn="0"/>
              <w:rPr>
                <w:i/>
                <w:iCs/>
              </w:rPr>
            </w:pPr>
            <w:r>
              <w:rPr>
                <w:i/>
                <w:iCs/>
              </w:rPr>
              <w:t>Female</w:t>
            </w:r>
          </w:p>
        </w:tc>
        <w:tc>
          <w:tcPr>
            <w:tcW w:w="1890" w:type="dxa"/>
            <w:vAlign w:val="top"/>
          </w:tcPr>
          <w:p w14:paraId="0427099E" w14:textId="394A1C85" w:rsidR="00581803" w:rsidRPr="0023231A" w:rsidRDefault="00581803" w:rsidP="00FC071B">
            <w:pPr>
              <w:pStyle w:val="Tabledata"/>
              <w:cnfStyle w:val="000000000000" w:firstRow="0" w:lastRow="0" w:firstColumn="0" w:lastColumn="0" w:oddVBand="0" w:evenVBand="0" w:oddHBand="0" w:evenHBand="0" w:firstRowFirstColumn="0" w:firstRowLastColumn="0" w:lastRowFirstColumn="0" w:lastRowLastColumn="0"/>
              <w:rPr>
                <w:i/>
                <w:iCs/>
              </w:rPr>
            </w:pPr>
            <w:r w:rsidRPr="0023231A">
              <w:rPr>
                <w:i/>
                <w:iCs/>
              </w:rPr>
              <w:t>University of Queensland</w:t>
            </w:r>
          </w:p>
        </w:tc>
        <w:tc>
          <w:tcPr>
            <w:tcW w:w="1170" w:type="dxa"/>
            <w:vAlign w:val="top"/>
          </w:tcPr>
          <w:p w14:paraId="79B9680C" w14:textId="5B3B83D6" w:rsidR="00581803" w:rsidRPr="0023231A" w:rsidRDefault="00581803" w:rsidP="00FC071B">
            <w:pPr>
              <w:pStyle w:val="Tabledata"/>
              <w:cnfStyle w:val="000000000000" w:firstRow="0" w:lastRow="0" w:firstColumn="0" w:lastColumn="0" w:oddVBand="0" w:evenVBand="0" w:oddHBand="0" w:evenHBand="0" w:firstRowFirstColumn="0" w:firstRowLastColumn="0" w:lastRowFirstColumn="0" w:lastRowLastColumn="0"/>
              <w:rPr>
                <w:i/>
                <w:iCs/>
              </w:rPr>
            </w:pPr>
            <w:r>
              <w:rPr>
                <w:i/>
                <w:iCs/>
              </w:rPr>
              <w:t>Professor</w:t>
            </w:r>
          </w:p>
        </w:tc>
        <w:tc>
          <w:tcPr>
            <w:tcW w:w="1260" w:type="dxa"/>
            <w:vAlign w:val="top"/>
          </w:tcPr>
          <w:p w14:paraId="54A37E71" w14:textId="146073D0" w:rsidR="00581803" w:rsidRPr="0023231A" w:rsidRDefault="00581803" w:rsidP="00FC071B">
            <w:pPr>
              <w:pStyle w:val="Tabledata"/>
              <w:cnfStyle w:val="000000000000" w:firstRow="0" w:lastRow="0" w:firstColumn="0" w:lastColumn="0" w:oddVBand="0" w:evenVBand="0" w:oddHBand="0" w:evenHBand="0" w:firstRowFirstColumn="0" w:firstRowLastColumn="0" w:lastRowFirstColumn="0" w:lastRowLastColumn="0"/>
              <w:rPr>
                <w:i/>
                <w:iCs/>
              </w:rPr>
            </w:pPr>
            <w:r w:rsidRPr="0023231A">
              <w:rPr>
                <w:i/>
                <w:iCs/>
              </w:rPr>
              <w:t>Biology</w:t>
            </w:r>
          </w:p>
        </w:tc>
        <w:tc>
          <w:tcPr>
            <w:tcW w:w="1551" w:type="dxa"/>
            <w:vAlign w:val="top"/>
          </w:tcPr>
          <w:p w14:paraId="2645AB5E" w14:textId="7FC4F346" w:rsidR="00581803" w:rsidRPr="0023231A" w:rsidRDefault="00581803" w:rsidP="00FC071B">
            <w:pPr>
              <w:pStyle w:val="Tabledata"/>
              <w:cnfStyle w:val="000000000000" w:firstRow="0" w:lastRow="0" w:firstColumn="0" w:lastColumn="0" w:oddVBand="0" w:evenVBand="0" w:oddHBand="0" w:evenHBand="0" w:firstRowFirstColumn="0" w:firstRowLastColumn="0" w:lastRowFirstColumn="0" w:lastRowLastColumn="0"/>
              <w:rPr>
                <w:i/>
                <w:iCs/>
              </w:rPr>
            </w:pPr>
            <w:r w:rsidRPr="0023231A">
              <w:rPr>
                <w:i/>
                <w:iCs/>
              </w:rPr>
              <w:t>No</w:t>
            </w:r>
          </w:p>
        </w:tc>
      </w:tr>
      <w:tr w:rsidR="00581803" w14:paraId="3055158A" w14:textId="77777777" w:rsidTr="00FC071B">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2160" w:type="dxa"/>
            <w:vAlign w:val="top"/>
          </w:tcPr>
          <w:p w14:paraId="1D9BD13E" w14:textId="2DE4E742" w:rsidR="00581803" w:rsidRPr="0023231A" w:rsidRDefault="009E34BA" w:rsidP="00FC071B">
            <w:pPr>
              <w:pStyle w:val="Tabledata"/>
              <w:rPr>
                <w:i/>
                <w:iCs/>
              </w:rPr>
            </w:pPr>
            <w:r>
              <w:rPr>
                <w:i/>
                <w:iCs/>
              </w:rPr>
              <w:t xml:space="preserve">E.g. </w:t>
            </w:r>
            <w:r w:rsidR="00581803">
              <w:rPr>
                <w:i/>
                <w:iCs/>
              </w:rPr>
              <w:t>Tom Jones</w:t>
            </w:r>
          </w:p>
        </w:tc>
        <w:tc>
          <w:tcPr>
            <w:tcW w:w="990" w:type="dxa"/>
            <w:vAlign w:val="top"/>
          </w:tcPr>
          <w:p w14:paraId="7DB709B7" w14:textId="278CB045" w:rsidR="00581803" w:rsidRPr="0023231A" w:rsidRDefault="00581803" w:rsidP="00FC071B">
            <w:pPr>
              <w:pStyle w:val="Tabledata"/>
              <w:cnfStyle w:val="000000000000" w:firstRow="0" w:lastRow="0" w:firstColumn="0" w:lastColumn="0" w:oddVBand="0" w:evenVBand="0" w:oddHBand="0" w:evenHBand="0" w:firstRowFirstColumn="0" w:firstRowLastColumn="0" w:lastRowFirstColumn="0" w:lastRowLastColumn="0"/>
              <w:rPr>
                <w:i/>
                <w:iCs/>
              </w:rPr>
            </w:pPr>
            <w:r w:rsidRPr="0023231A">
              <w:rPr>
                <w:i/>
                <w:iCs/>
              </w:rPr>
              <w:t>Male</w:t>
            </w:r>
          </w:p>
        </w:tc>
        <w:tc>
          <w:tcPr>
            <w:tcW w:w="1890" w:type="dxa"/>
            <w:vAlign w:val="top"/>
          </w:tcPr>
          <w:p w14:paraId="71FCBBA5" w14:textId="5042F141" w:rsidR="00581803" w:rsidRPr="0023231A" w:rsidRDefault="00581803" w:rsidP="00FC071B">
            <w:pPr>
              <w:pStyle w:val="Tabledata"/>
              <w:cnfStyle w:val="000000000000" w:firstRow="0" w:lastRow="0" w:firstColumn="0" w:lastColumn="0" w:oddVBand="0" w:evenVBand="0" w:oddHBand="0" w:evenHBand="0" w:firstRowFirstColumn="0" w:firstRowLastColumn="0" w:lastRowFirstColumn="0" w:lastRowLastColumn="0"/>
              <w:rPr>
                <w:i/>
                <w:iCs/>
              </w:rPr>
            </w:pPr>
            <w:r w:rsidRPr="0023231A">
              <w:rPr>
                <w:i/>
                <w:iCs/>
              </w:rPr>
              <w:t>University of Queensland</w:t>
            </w:r>
          </w:p>
        </w:tc>
        <w:tc>
          <w:tcPr>
            <w:tcW w:w="1170" w:type="dxa"/>
            <w:vAlign w:val="top"/>
          </w:tcPr>
          <w:p w14:paraId="07B7A70D" w14:textId="279E6B80" w:rsidR="00581803" w:rsidRPr="0023231A" w:rsidRDefault="00581803" w:rsidP="00FC071B">
            <w:pPr>
              <w:pStyle w:val="Tabledata"/>
              <w:cnfStyle w:val="000000000000" w:firstRow="0" w:lastRow="0" w:firstColumn="0" w:lastColumn="0" w:oddVBand="0" w:evenVBand="0" w:oddHBand="0" w:evenHBand="0" w:firstRowFirstColumn="0" w:firstRowLastColumn="0" w:lastRowFirstColumn="0" w:lastRowLastColumn="0"/>
              <w:rPr>
                <w:i/>
                <w:iCs/>
                <w:color w:val="FF0000"/>
              </w:rPr>
            </w:pPr>
            <w:r>
              <w:rPr>
                <w:i/>
                <w:iCs/>
              </w:rPr>
              <w:t>PhD student</w:t>
            </w:r>
          </w:p>
        </w:tc>
        <w:tc>
          <w:tcPr>
            <w:tcW w:w="1260" w:type="dxa"/>
            <w:vAlign w:val="top"/>
          </w:tcPr>
          <w:p w14:paraId="2B9045D0" w14:textId="19718F0B" w:rsidR="00581803" w:rsidRPr="0023231A" w:rsidRDefault="00581803" w:rsidP="00FC071B">
            <w:pPr>
              <w:pStyle w:val="Tabledata"/>
              <w:cnfStyle w:val="000000000000" w:firstRow="0" w:lastRow="0" w:firstColumn="0" w:lastColumn="0" w:oddVBand="0" w:evenVBand="0" w:oddHBand="0" w:evenHBand="0" w:firstRowFirstColumn="0" w:firstRowLastColumn="0" w:lastRowFirstColumn="0" w:lastRowLastColumn="0"/>
              <w:rPr>
                <w:i/>
                <w:iCs/>
              </w:rPr>
            </w:pPr>
            <w:r>
              <w:rPr>
                <w:i/>
                <w:iCs/>
              </w:rPr>
              <w:t>Agronomy</w:t>
            </w:r>
          </w:p>
        </w:tc>
        <w:tc>
          <w:tcPr>
            <w:tcW w:w="1551" w:type="dxa"/>
            <w:vAlign w:val="top"/>
          </w:tcPr>
          <w:p w14:paraId="58D2F6DB" w14:textId="487F693C" w:rsidR="00581803" w:rsidRPr="0023231A" w:rsidRDefault="00581803" w:rsidP="00FC071B">
            <w:pPr>
              <w:pStyle w:val="Tabledata"/>
              <w:cnfStyle w:val="000000000000" w:firstRow="0" w:lastRow="0" w:firstColumn="0" w:lastColumn="0" w:oddVBand="0" w:evenVBand="0" w:oddHBand="0" w:evenHBand="0" w:firstRowFirstColumn="0" w:firstRowLastColumn="0" w:lastRowFirstColumn="0" w:lastRowLastColumn="0"/>
              <w:rPr>
                <w:i/>
                <w:iCs/>
              </w:rPr>
            </w:pPr>
            <w:r>
              <w:rPr>
                <w:i/>
                <w:iCs/>
              </w:rPr>
              <w:t>Yes</w:t>
            </w:r>
          </w:p>
        </w:tc>
      </w:tr>
      <w:tr w:rsidR="008F505B" w14:paraId="17D22D15" w14:textId="77777777" w:rsidTr="00FC071B">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2160" w:type="dxa"/>
            <w:vAlign w:val="top"/>
          </w:tcPr>
          <w:p w14:paraId="17BBDA52" w14:textId="522DCDFE" w:rsidR="008F505B" w:rsidRPr="0023231A" w:rsidRDefault="008F505B" w:rsidP="00FC071B">
            <w:pPr>
              <w:pStyle w:val="Tabledata"/>
              <w:rPr>
                <w:i/>
                <w:iCs/>
              </w:rPr>
            </w:pPr>
          </w:p>
        </w:tc>
        <w:tc>
          <w:tcPr>
            <w:tcW w:w="990" w:type="dxa"/>
            <w:vAlign w:val="top"/>
          </w:tcPr>
          <w:p w14:paraId="1CB328D3" w14:textId="17C57968" w:rsidR="008F505B" w:rsidRPr="0023231A" w:rsidRDefault="008F505B" w:rsidP="00FC071B">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1890" w:type="dxa"/>
            <w:vAlign w:val="top"/>
          </w:tcPr>
          <w:p w14:paraId="2031E080" w14:textId="77777777" w:rsidR="008F505B" w:rsidRPr="0023231A" w:rsidRDefault="008F505B" w:rsidP="00FC071B">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1170" w:type="dxa"/>
            <w:vAlign w:val="top"/>
          </w:tcPr>
          <w:p w14:paraId="347E4AAB" w14:textId="55F411B0" w:rsidR="008F505B" w:rsidRPr="0023231A" w:rsidRDefault="008F505B" w:rsidP="00FC071B">
            <w:pPr>
              <w:pStyle w:val="Tabledata"/>
              <w:cnfStyle w:val="000000000000" w:firstRow="0" w:lastRow="0" w:firstColumn="0" w:lastColumn="0" w:oddVBand="0" w:evenVBand="0" w:oddHBand="0" w:evenHBand="0" w:firstRowFirstColumn="0" w:firstRowLastColumn="0" w:lastRowFirstColumn="0" w:lastRowLastColumn="0"/>
              <w:rPr>
                <w:i/>
                <w:iCs/>
                <w:color w:val="FF0000"/>
              </w:rPr>
            </w:pPr>
          </w:p>
        </w:tc>
        <w:tc>
          <w:tcPr>
            <w:tcW w:w="1260" w:type="dxa"/>
            <w:vAlign w:val="top"/>
          </w:tcPr>
          <w:p w14:paraId="6C03567D" w14:textId="77777777" w:rsidR="008F505B" w:rsidRPr="0023231A" w:rsidRDefault="008F505B" w:rsidP="00FC071B">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1551" w:type="dxa"/>
            <w:vAlign w:val="top"/>
          </w:tcPr>
          <w:p w14:paraId="5719E77B" w14:textId="00D3589E" w:rsidR="008F505B" w:rsidRPr="0023231A" w:rsidRDefault="008F505B" w:rsidP="00FC071B">
            <w:pPr>
              <w:pStyle w:val="Tabledata"/>
              <w:cnfStyle w:val="000000000000" w:firstRow="0" w:lastRow="0" w:firstColumn="0" w:lastColumn="0" w:oddVBand="0" w:evenVBand="0" w:oddHBand="0" w:evenHBand="0" w:firstRowFirstColumn="0" w:firstRowLastColumn="0" w:lastRowFirstColumn="0" w:lastRowLastColumn="0"/>
              <w:rPr>
                <w:i/>
                <w:iCs/>
              </w:rPr>
            </w:pPr>
          </w:p>
        </w:tc>
      </w:tr>
      <w:tr w:rsidR="003F07EA" w14:paraId="45326161" w14:textId="77777777" w:rsidTr="00FC071B">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2160" w:type="dxa"/>
            <w:vAlign w:val="top"/>
          </w:tcPr>
          <w:p w14:paraId="2ABFEAAE" w14:textId="22CE2FB5" w:rsidR="003F07EA" w:rsidRPr="0023231A" w:rsidRDefault="003F07EA" w:rsidP="00FC071B">
            <w:pPr>
              <w:pStyle w:val="Tabledata"/>
              <w:rPr>
                <w:i/>
                <w:iCs/>
              </w:rPr>
            </w:pPr>
          </w:p>
        </w:tc>
        <w:tc>
          <w:tcPr>
            <w:tcW w:w="990" w:type="dxa"/>
            <w:vAlign w:val="top"/>
          </w:tcPr>
          <w:p w14:paraId="1F9AEEAD" w14:textId="5A9BB727" w:rsidR="003F07EA" w:rsidRPr="0023231A" w:rsidRDefault="003F07EA" w:rsidP="00FC071B">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1890" w:type="dxa"/>
            <w:vAlign w:val="top"/>
          </w:tcPr>
          <w:p w14:paraId="15C3380B" w14:textId="06D954ED" w:rsidR="003F07EA" w:rsidRPr="0023231A" w:rsidRDefault="003F07EA" w:rsidP="00FC071B">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1170" w:type="dxa"/>
            <w:vAlign w:val="top"/>
          </w:tcPr>
          <w:p w14:paraId="7D49C5A0" w14:textId="77777777" w:rsidR="003F07EA" w:rsidRPr="0023231A" w:rsidRDefault="003F07EA" w:rsidP="00FC071B">
            <w:pPr>
              <w:pStyle w:val="Tabledata"/>
              <w:cnfStyle w:val="000000000000" w:firstRow="0" w:lastRow="0" w:firstColumn="0" w:lastColumn="0" w:oddVBand="0" w:evenVBand="0" w:oddHBand="0" w:evenHBand="0" w:firstRowFirstColumn="0" w:firstRowLastColumn="0" w:lastRowFirstColumn="0" w:lastRowLastColumn="0"/>
              <w:rPr>
                <w:i/>
                <w:iCs/>
                <w:color w:val="FF0000"/>
              </w:rPr>
            </w:pPr>
          </w:p>
        </w:tc>
        <w:tc>
          <w:tcPr>
            <w:tcW w:w="1260" w:type="dxa"/>
            <w:vAlign w:val="top"/>
          </w:tcPr>
          <w:p w14:paraId="122F7DD8" w14:textId="0B98FAC7" w:rsidR="003F07EA" w:rsidRPr="0023231A" w:rsidRDefault="003F07EA" w:rsidP="00FC071B">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1551" w:type="dxa"/>
            <w:vAlign w:val="top"/>
          </w:tcPr>
          <w:p w14:paraId="42FB7E8B" w14:textId="5E3AAA02" w:rsidR="003F07EA" w:rsidRPr="0023231A" w:rsidRDefault="003F07EA" w:rsidP="00FC071B">
            <w:pPr>
              <w:pStyle w:val="Tabledata"/>
              <w:cnfStyle w:val="000000000000" w:firstRow="0" w:lastRow="0" w:firstColumn="0" w:lastColumn="0" w:oddVBand="0" w:evenVBand="0" w:oddHBand="0" w:evenHBand="0" w:firstRowFirstColumn="0" w:firstRowLastColumn="0" w:lastRowFirstColumn="0" w:lastRowLastColumn="0"/>
              <w:rPr>
                <w:i/>
                <w:iCs/>
              </w:rPr>
            </w:pPr>
          </w:p>
        </w:tc>
      </w:tr>
      <w:tr w:rsidR="00EB67D3" w14:paraId="042A57B8" w14:textId="77777777" w:rsidTr="00FC071B">
        <w:tblPrEx>
          <w:tblCellMar>
            <w:top w:w="0" w:type="dxa"/>
            <w:left w:w="108" w:type="dxa"/>
            <w:bottom w:w="0" w:type="dxa"/>
            <w:right w:w="108" w:type="dxa"/>
          </w:tblCellMar>
        </w:tblPrEx>
        <w:trPr>
          <w:trHeight w:val="154"/>
        </w:trPr>
        <w:tc>
          <w:tcPr>
            <w:cnfStyle w:val="001000000000" w:firstRow="0" w:lastRow="0" w:firstColumn="1" w:lastColumn="0" w:oddVBand="0" w:evenVBand="0" w:oddHBand="0" w:evenHBand="0" w:firstRowFirstColumn="0" w:firstRowLastColumn="0" w:lastRowFirstColumn="0" w:lastRowLastColumn="0"/>
            <w:tcW w:w="2160" w:type="dxa"/>
            <w:vAlign w:val="top"/>
          </w:tcPr>
          <w:p w14:paraId="2516C728" w14:textId="5A5EC05F" w:rsidR="00EB67D3" w:rsidRPr="0023231A" w:rsidRDefault="00EB67D3" w:rsidP="00FC071B">
            <w:pPr>
              <w:pStyle w:val="TableDataHeading"/>
              <w:ind w:left="0"/>
              <w:rPr>
                <w:b w:val="0"/>
                <w:i/>
                <w:iCs/>
              </w:rPr>
            </w:pPr>
          </w:p>
        </w:tc>
        <w:tc>
          <w:tcPr>
            <w:tcW w:w="990" w:type="dxa"/>
            <w:vAlign w:val="top"/>
          </w:tcPr>
          <w:p w14:paraId="75E2FF7A" w14:textId="2EA0016F" w:rsidR="00EB67D3" w:rsidRPr="0023231A" w:rsidRDefault="00EB67D3" w:rsidP="00FC071B">
            <w:pPr>
              <w:pStyle w:val="TableDataHeading"/>
              <w:cnfStyle w:val="000000000000" w:firstRow="0" w:lastRow="0" w:firstColumn="0" w:lastColumn="0" w:oddVBand="0" w:evenVBand="0" w:oddHBand="0" w:evenHBand="0" w:firstRowFirstColumn="0" w:firstRowLastColumn="0" w:lastRowFirstColumn="0" w:lastRowLastColumn="0"/>
              <w:rPr>
                <w:b w:val="0"/>
                <w:i/>
                <w:iCs/>
              </w:rPr>
            </w:pPr>
          </w:p>
        </w:tc>
        <w:tc>
          <w:tcPr>
            <w:tcW w:w="1890" w:type="dxa"/>
            <w:vAlign w:val="top"/>
          </w:tcPr>
          <w:p w14:paraId="206FE322" w14:textId="41BDEFA9" w:rsidR="00EB67D3" w:rsidRPr="0023231A" w:rsidRDefault="00EB67D3" w:rsidP="00FC071B">
            <w:pPr>
              <w:pStyle w:val="TableDataHeading"/>
              <w:cnfStyle w:val="000000000000" w:firstRow="0" w:lastRow="0" w:firstColumn="0" w:lastColumn="0" w:oddVBand="0" w:evenVBand="0" w:oddHBand="0" w:evenHBand="0" w:firstRowFirstColumn="0" w:firstRowLastColumn="0" w:lastRowFirstColumn="0" w:lastRowLastColumn="0"/>
              <w:rPr>
                <w:b w:val="0"/>
                <w:i/>
                <w:iCs/>
              </w:rPr>
            </w:pPr>
          </w:p>
        </w:tc>
        <w:tc>
          <w:tcPr>
            <w:tcW w:w="1170" w:type="dxa"/>
            <w:vAlign w:val="top"/>
          </w:tcPr>
          <w:p w14:paraId="7F6953E8" w14:textId="565CD0AA" w:rsidR="00EB67D3" w:rsidRPr="0023231A" w:rsidRDefault="00EB67D3" w:rsidP="00FC071B">
            <w:pPr>
              <w:pStyle w:val="TableDataHeading"/>
              <w:cnfStyle w:val="000000000000" w:firstRow="0" w:lastRow="0" w:firstColumn="0" w:lastColumn="0" w:oddVBand="0" w:evenVBand="0" w:oddHBand="0" w:evenHBand="0" w:firstRowFirstColumn="0" w:firstRowLastColumn="0" w:lastRowFirstColumn="0" w:lastRowLastColumn="0"/>
              <w:rPr>
                <w:b w:val="0"/>
                <w:i/>
                <w:iCs/>
              </w:rPr>
            </w:pPr>
          </w:p>
        </w:tc>
        <w:tc>
          <w:tcPr>
            <w:tcW w:w="1260" w:type="dxa"/>
            <w:vAlign w:val="top"/>
          </w:tcPr>
          <w:p w14:paraId="06C4F334" w14:textId="3A4A7AFB" w:rsidR="00EB67D3" w:rsidRPr="0023231A" w:rsidRDefault="00EB67D3" w:rsidP="00FC071B">
            <w:pPr>
              <w:pStyle w:val="TableDataHeading"/>
              <w:cnfStyle w:val="000000000000" w:firstRow="0" w:lastRow="0" w:firstColumn="0" w:lastColumn="0" w:oddVBand="0" w:evenVBand="0" w:oddHBand="0" w:evenHBand="0" w:firstRowFirstColumn="0" w:firstRowLastColumn="0" w:lastRowFirstColumn="0" w:lastRowLastColumn="0"/>
              <w:rPr>
                <w:b w:val="0"/>
                <w:i/>
                <w:iCs/>
              </w:rPr>
            </w:pPr>
          </w:p>
        </w:tc>
        <w:tc>
          <w:tcPr>
            <w:tcW w:w="1551" w:type="dxa"/>
            <w:vAlign w:val="top"/>
          </w:tcPr>
          <w:p w14:paraId="4CB2D88C" w14:textId="624CE06C" w:rsidR="00EB67D3" w:rsidRPr="0023231A" w:rsidRDefault="00EB67D3" w:rsidP="00FC071B">
            <w:pPr>
              <w:pStyle w:val="TableDataHeading"/>
              <w:cnfStyle w:val="000000000000" w:firstRow="0" w:lastRow="0" w:firstColumn="0" w:lastColumn="0" w:oddVBand="0" w:evenVBand="0" w:oddHBand="0" w:evenHBand="0" w:firstRowFirstColumn="0" w:firstRowLastColumn="0" w:lastRowFirstColumn="0" w:lastRowLastColumn="0"/>
              <w:rPr>
                <w:b w:val="0"/>
                <w:i/>
                <w:iCs/>
              </w:rPr>
            </w:pPr>
          </w:p>
        </w:tc>
      </w:tr>
      <w:tr w:rsidR="00EB67D3" w14:paraId="3A20D4B8" w14:textId="77777777" w:rsidTr="00FC071B">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2160" w:type="dxa"/>
            <w:vAlign w:val="top"/>
          </w:tcPr>
          <w:p w14:paraId="6773CDB0" w14:textId="6663EF23" w:rsidR="00EB67D3" w:rsidRDefault="00EB67D3" w:rsidP="00FC071B">
            <w:pPr>
              <w:pStyle w:val="Tabledata"/>
            </w:pPr>
          </w:p>
        </w:tc>
        <w:tc>
          <w:tcPr>
            <w:tcW w:w="990" w:type="dxa"/>
            <w:vAlign w:val="top"/>
          </w:tcPr>
          <w:p w14:paraId="60A6BA58" w14:textId="5A1EB072" w:rsidR="00EB67D3" w:rsidRDefault="00EB67D3" w:rsidP="00FC071B">
            <w:pPr>
              <w:pStyle w:val="Tabledata"/>
              <w:cnfStyle w:val="000000000000" w:firstRow="0" w:lastRow="0" w:firstColumn="0" w:lastColumn="0" w:oddVBand="0" w:evenVBand="0" w:oddHBand="0" w:evenHBand="0" w:firstRowFirstColumn="0" w:firstRowLastColumn="0" w:lastRowFirstColumn="0" w:lastRowLastColumn="0"/>
            </w:pPr>
          </w:p>
        </w:tc>
        <w:tc>
          <w:tcPr>
            <w:tcW w:w="1890" w:type="dxa"/>
            <w:vAlign w:val="top"/>
          </w:tcPr>
          <w:p w14:paraId="7747A0E6" w14:textId="72D46B20" w:rsidR="00EB67D3" w:rsidRDefault="00EB67D3" w:rsidP="00FC071B">
            <w:pPr>
              <w:pStyle w:val="Tabledata"/>
              <w:cnfStyle w:val="000000000000" w:firstRow="0" w:lastRow="0" w:firstColumn="0" w:lastColumn="0" w:oddVBand="0" w:evenVBand="0" w:oddHBand="0" w:evenHBand="0" w:firstRowFirstColumn="0" w:firstRowLastColumn="0" w:lastRowFirstColumn="0" w:lastRowLastColumn="0"/>
            </w:pPr>
          </w:p>
        </w:tc>
        <w:tc>
          <w:tcPr>
            <w:tcW w:w="1170" w:type="dxa"/>
            <w:vAlign w:val="top"/>
          </w:tcPr>
          <w:p w14:paraId="11F49D14" w14:textId="409A1996" w:rsidR="00EB67D3" w:rsidRDefault="00EB67D3" w:rsidP="00FC071B">
            <w:pPr>
              <w:pStyle w:val="Tabledata"/>
              <w:cnfStyle w:val="000000000000" w:firstRow="0" w:lastRow="0" w:firstColumn="0" w:lastColumn="0" w:oddVBand="0" w:evenVBand="0" w:oddHBand="0" w:evenHBand="0" w:firstRowFirstColumn="0" w:firstRowLastColumn="0" w:lastRowFirstColumn="0" w:lastRowLastColumn="0"/>
            </w:pPr>
          </w:p>
        </w:tc>
        <w:tc>
          <w:tcPr>
            <w:tcW w:w="1260" w:type="dxa"/>
            <w:vAlign w:val="top"/>
          </w:tcPr>
          <w:p w14:paraId="703AD61D" w14:textId="75B52003" w:rsidR="00EB67D3" w:rsidRDefault="00EB67D3" w:rsidP="00FC071B">
            <w:pPr>
              <w:pStyle w:val="Tabledata"/>
              <w:cnfStyle w:val="000000000000" w:firstRow="0" w:lastRow="0" w:firstColumn="0" w:lastColumn="0" w:oddVBand="0" w:evenVBand="0" w:oddHBand="0" w:evenHBand="0" w:firstRowFirstColumn="0" w:firstRowLastColumn="0" w:lastRowFirstColumn="0" w:lastRowLastColumn="0"/>
            </w:pPr>
          </w:p>
        </w:tc>
        <w:tc>
          <w:tcPr>
            <w:tcW w:w="1551" w:type="dxa"/>
            <w:vAlign w:val="top"/>
          </w:tcPr>
          <w:p w14:paraId="1C350C2D" w14:textId="4ECBA63C" w:rsidR="00EB67D3" w:rsidRDefault="00EB67D3" w:rsidP="00FC071B">
            <w:pPr>
              <w:pStyle w:val="Tabledata"/>
              <w:cnfStyle w:val="000000000000" w:firstRow="0" w:lastRow="0" w:firstColumn="0" w:lastColumn="0" w:oddVBand="0" w:evenVBand="0" w:oddHBand="0" w:evenHBand="0" w:firstRowFirstColumn="0" w:firstRowLastColumn="0" w:lastRowFirstColumn="0" w:lastRowLastColumn="0"/>
            </w:pPr>
          </w:p>
        </w:tc>
      </w:tr>
    </w:tbl>
    <w:p w14:paraId="25719055" w14:textId="77777777" w:rsidR="00E8641D" w:rsidRDefault="00E8641D" w:rsidP="00D350B8">
      <w:pPr>
        <w:pStyle w:val="BodyCopy"/>
        <w:rPr>
          <w:i/>
          <w:iCs/>
          <w:color w:val="FF0000"/>
        </w:rPr>
      </w:pPr>
    </w:p>
    <w:p w14:paraId="6A964FFE" w14:textId="77777777" w:rsidR="009E34BA" w:rsidRDefault="009E34BA" w:rsidP="00D350B8">
      <w:pPr>
        <w:pStyle w:val="BodyCopy"/>
        <w:rPr>
          <w:i/>
          <w:iCs/>
          <w:color w:val="FF0000"/>
        </w:rPr>
      </w:pPr>
    </w:p>
    <w:p w14:paraId="256F586A" w14:textId="77777777" w:rsidR="009E34BA" w:rsidRDefault="009E34BA" w:rsidP="00D350B8">
      <w:pPr>
        <w:pStyle w:val="BodyCopy"/>
        <w:rPr>
          <w:i/>
          <w:iCs/>
          <w:color w:val="FF0000"/>
        </w:rPr>
      </w:pPr>
    </w:p>
    <w:p w14:paraId="7F4328E5" w14:textId="77777777" w:rsidR="009E34BA" w:rsidRDefault="009E34BA" w:rsidP="00D350B8">
      <w:pPr>
        <w:pStyle w:val="BodyCopy"/>
        <w:rPr>
          <w:i/>
          <w:iCs/>
          <w:color w:val="FF0000"/>
        </w:rPr>
      </w:pPr>
    </w:p>
    <w:p w14:paraId="723451DE" w14:textId="77777777" w:rsidR="009E34BA" w:rsidRDefault="009E34BA" w:rsidP="00D350B8">
      <w:pPr>
        <w:pStyle w:val="BodyCopy"/>
        <w:rPr>
          <w:i/>
          <w:iCs/>
          <w:color w:val="FF0000"/>
        </w:rPr>
      </w:pPr>
    </w:p>
    <w:p w14:paraId="62093522" w14:textId="77777777" w:rsidR="009E34BA" w:rsidRPr="00FF3AB3" w:rsidRDefault="009E34BA" w:rsidP="00D350B8">
      <w:pPr>
        <w:pStyle w:val="BodyCopy"/>
        <w:rPr>
          <w:i/>
          <w:iCs/>
          <w:color w:val="FF0000"/>
        </w:rPr>
      </w:pPr>
    </w:p>
    <w:p w14:paraId="04F5584E" w14:textId="55947E6C" w:rsidR="00FF3AB3" w:rsidRPr="0037147B" w:rsidRDefault="00FF3AB3" w:rsidP="00FF3AB3">
      <w:pPr>
        <w:pStyle w:val="Heading3"/>
        <w:rPr>
          <w:i w:val="0"/>
          <w:iCs/>
        </w:rPr>
      </w:pPr>
      <w:bookmarkStart w:id="26" w:name="_Toc175037320"/>
      <w:r w:rsidRPr="0037147B">
        <w:rPr>
          <w:i w:val="0"/>
          <w:iCs/>
        </w:rPr>
        <w:t>Leadership and service positions</w:t>
      </w:r>
      <w:bookmarkEnd w:id="26"/>
    </w:p>
    <w:p w14:paraId="0DDFDD20" w14:textId="14310E34" w:rsidR="002C44BF" w:rsidRPr="00757534" w:rsidRDefault="00FF3AB3" w:rsidP="00FF3AB3">
      <w:pPr>
        <w:pStyle w:val="BodyCopy"/>
        <w:rPr>
          <w:szCs w:val="18"/>
        </w:rPr>
      </w:pPr>
      <w:r w:rsidRPr="00DD700E">
        <w:rPr>
          <w:color w:val="auto"/>
        </w:rPr>
        <w:t xml:space="preserve">Record </w:t>
      </w:r>
      <w:r w:rsidR="008A3C20">
        <w:rPr>
          <w:color w:val="auto"/>
        </w:rPr>
        <w:t>relevant l</w:t>
      </w:r>
      <w:r w:rsidR="002C44BF" w:rsidRPr="000F013B">
        <w:rPr>
          <w:szCs w:val="18"/>
        </w:rPr>
        <w:t>eadership and service positions</w:t>
      </w:r>
      <w:r w:rsidR="008A3C20">
        <w:rPr>
          <w:szCs w:val="18"/>
        </w:rPr>
        <w:t xml:space="preserve"> of investigators</w:t>
      </w:r>
      <w:r w:rsidR="00AE3E1F">
        <w:rPr>
          <w:szCs w:val="18"/>
        </w:rPr>
        <w:t xml:space="preserve"> for the reporting period</w:t>
      </w:r>
      <w:r w:rsidR="008A3C20">
        <w:rPr>
          <w:szCs w:val="18"/>
        </w:rPr>
        <w:t xml:space="preserve">. Examples might include </w:t>
      </w:r>
      <w:r w:rsidR="002C44BF" w:rsidRPr="000F013B">
        <w:rPr>
          <w:szCs w:val="18"/>
        </w:rPr>
        <w:t>mentoring</w:t>
      </w:r>
      <w:r w:rsidR="00757534">
        <w:rPr>
          <w:szCs w:val="18"/>
        </w:rPr>
        <w:t xml:space="preserve"> arrangements, </w:t>
      </w:r>
      <w:r w:rsidR="002C44BF" w:rsidRPr="000F013B">
        <w:rPr>
          <w:szCs w:val="18"/>
        </w:rPr>
        <w:t xml:space="preserve">committee appointments, peer reviews, </w:t>
      </w:r>
      <w:r w:rsidR="00757534">
        <w:rPr>
          <w:szCs w:val="18"/>
        </w:rPr>
        <w:t>and conference organisation.</w:t>
      </w:r>
    </w:p>
    <w:tbl>
      <w:tblPr>
        <w:tblStyle w:val="SRATable"/>
        <w:tblW w:w="9021" w:type="dxa"/>
        <w:tblInd w:w="-5" w:type="dxa"/>
        <w:tblLayout w:type="fixed"/>
        <w:tblLook w:val="04A0" w:firstRow="1" w:lastRow="0" w:firstColumn="1" w:lastColumn="0" w:noHBand="0" w:noVBand="1"/>
      </w:tblPr>
      <w:tblGrid>
        <w:gridCol w:w="2255"/>
        <w:gridCol w:w="2255"/>
        <w:gridCol w:w="2255"/>
        <w:gridCol w:w="2256"/>
      </w:tblGrid>
      <w:tr w:rsidR="00FF3AB3" w14:paraId="223F85CA" w14:textId="77777777" w:rsidTr="00CF0982">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255" w:type="dxa"/>
          </w:tcPr>
          <w:p w14:paraId="49E7475F" w14:textId="77777777" w:rsidR="00FF3AB3" w:rsidRDefault="00FF3AB3" w:rsidP="00125E04">
            <w:pPr>
              <w:pStyle w:val="TableDataHeading"/>
              <w:rPr>
                <w:b/>
              </w:rPr>
            </w:pPr>
            <w:r>
              <w:rPr>
                <w:b/>
              </w:rPr>
              <w:t>Investigator</w:t>
            </w:r>
          </w:p>
        </w:tc>
        <w:tc>
          <w:tcPr>
            <w:tcW w:w="2255" w:type="dxa"/>
          </w:tcPr>
          <w:p w14:paraId="48A9DCB4" w14:textId="0900A658" w:rsidR="00FF3AB3" w:rsidRDefault="00E25E3B" w:rsidP="00125E04">
            <w:pPr>
              <w:pStyle w:val="TableDataHeading"/>
              <w:cnfStyle w:val="100000000000" w:firstRow="1" w:lastRow="0" w:firstColumn="0" w:lastColumn="0" w:oddVBand="0" w:evenVBand="0" w:oddHBand="0" w:evenHBand="0" w:firstRowFirstColumn="0" w:firstRowLastColumn="0" w:lastRowFirstColumn="0" w:lastRowLastColumn="0"/>
              <w:rPr>
                <w:b/>
              </w:rPr>
            </w:pPr>
            <w:r>
              <w:rPr>
                <w:b/>
              </w:rPr>
              <w:t>Position</w:t>
            </w:r>
          </w:p>
        </w:tc>
        <w:tc>
          <w:tcPr>
            <w:tcW w:w="2255" w:type="dxa"/>
          </w:tcPr>
          <w:p w14:paraId="3784D363" w14:textId="2F7FB215" w:rsidR="00FF3AB3" w:rsidRDefault="00E25E3B" w:rsidP="00125E04">
            <w:pPr>
              <w:pStyle w:val="TableDataHeading"/>
              <w:cnfStyle w:val="100000000000" w:firstRow="1" w:lastRow="0" w:firstColumn="0" w:lastColumn="0" w:oddVBand="0" w:evenVBand="0" w:oddHBand="0" w:evenHBand="0" w:firstRowFirstColumn="0" w:firstRowLastColumn="0" w:lastRowFirstColumn="0" w:lastRowLastColumn="0"/>
              <w:rPr>
                <w:b/>
              </w:rPr>
            </w:pPr>
            <w:r>
              <w:rPr>
                <w:b/>
              </w:rPr>
              <w:t>organisation</w:t>
            </w:r>
          </w:p>
        </w:tc>
        <w:tc>
          <w:tcPr>
            <w:tcW w:w="2256" w:type="dxa"/>
          </w:tcPr>
          <w:p w14:paraId="7DAE4950" w14:textId="202D8284" w:rsidR="00FF3AB3" w:rsidRDefault="00E25E3B" w:rsidP="00125E04">
            <w:pPr>
              <w:pStyle w:val="TableDataHeading"/>
              <w:cnfStyle w:val="100000000000" w:firstRow="1" w:lastRow="0" w:firstColumn="0" w:lastColumn="0" w:oddVBand="0" w:evenVBand="0" w:oddHBand="0" w:evenHBand="0" w:firstRowFirstColumn="0" w:firstRowLastColumn="0" w:lastRowFirstColumn="0" w:lastRowLastColumn="0"/>
              <w:rPr>
                <w:b/>
              </w:rPr>
            </w:pPr>
            <w:r>
              <w:rPr>
                <w:b/>
              </w:rPr>
              <w:t>other details</w:t>
            </w:r>
          </w:p>
        </w:tc>
      </w:tr>
      <w:tr w:rsidR="00FF3AB3" w14:paraId="389E4915" w14:textId="77777777" w:rsidTr="00FC071B">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2255" w:type="dxa"/>
            <w:vAlign w:val="top"/>
          </w:tcPr>
          <w:p w14:paraId="79FC5671" w14:textId="7739D29F" w:rsidR="00FF3AB3" w:rsidRPr="00FC071B" w:rsidRDefault="009E34BA" w:rsidP="00FC071B">
            <w:pPr>
              <w:pStyle w:val="Tabledata"/>
              <w:rPr>
                <w:i/>
                <w:iCs/>
              </w:rPr>
            </w:pPr>
            <w:r>
              <w:rPr>
                <w:i/>
                <w:iCs/>
              </w:rPr>
              <w:t xml:space="preserve">E.g. </w:t>
            </w:r>
            <w:r w:rsidR="00581803" w:rsidRPr="00FC071B">
              <w:rPr>
                <w:i/>
                <w:iCs/>
              </w:rPr>
              <w:t>Michelle Smith</w:t>
            </w:r>
          </w:p>
        </w:tc>
        <w:tc>
          <w:tcPr>
            <w:tcW w:w="2255" w:type="dxa"/>
            <w:vAlign w:val="top"/>
          </w:tcPr>
          <w:p w14:paraId="608D38DE" w14:textId="0E17B196" w:rsidR="00FF3AB3" w:rsidRPr="00FC071B" w:rsidRDefault="00972E3E" w:rsidP="00FC071B">
            <w:pPr>
              <w:pStyle w:val="Tabledata"/>
              <w:cnfStyle w:val="000000000000" w:firstRow="0" w:lastRow="0" w:firstColumn="0" w:lastColumn="0" w:oddVBand="0" w:evenVBand="0" w:oddHBand="0" w:evenHBand="0" w:firstRowFirstColumn="0" w:firstRowLastColumn="0" w:lastRowFirstColumn="0" w:lastRowLastColumn="0"/>
              <w:rPr>
                <w:i/>
                <w:iCs/>
              </w:rPr>
            </w:pPr>
            <w:r>
              <w:rPr>
                <w:i/>
                <w:iCs/>
              </w:rPr>
              <w:t>President</w:t>
            </w:r>
          </w:p>
        </w:tc>
        <w:tc>
          <w:tcPr>
            <w:tcW w:w="2255" w:type="dxa"/>
            <w:vAlign w:val="top"/>
          </w:tcPr>
          <w:p w14:paraId="24CB7464" w14:textId="226923C2" w:rsidR="00FF3AB3" w:rsidRPr="00FC071B" w:rsidRDefault="00972E3E" w:rsidP="00FC071B">
            <w:pPr>
              <w:pStyle w:val="Tabledata"/>
              <w:cnfStyle w:val="000000000000" w:firstRow="0" w:lastRow="0" w:firstColumn="0" w:lastColumn="0" w:oddVBand="0" w:evenVBand="0" w:oddHBand="0" w:evenHBand="0" w:firstRowFirstColumn="0" w:firstRowLastColumn="0" w:lastRowFirstColumn="0" w:lastRowLastColumn="0"/>
              <w:rPr>
                <w:i/>
                <w:iCs/>
              </w:rPr>
            </w:pPr>
            <w:r>
              <w:rPr>
                <w:i/>
                <w:iCs/>
              </w:rPr>
              <w:t>Australian S</w:t>
            </w:r>
            <w:r w:rsidR="00F142D5">
              <w:rPr>
                <w:i/>
                <w:iCs/>
              </w:rPr>
              <w:t>ociety of Sugarcane Technologists</w:t>
            </w:r>
          </w:p>
        </w:tc>
        <w:tc>
          <w:tcPr>
            <w:tcW w:w="2256" w:type="dxa"/>
            <w:vAlign w:val="top"/>
          </w:tcPr>
          <w:p w14:paraId="2C3CEEB4" w14:textId="79E7541F" w:rsidR="00FF3AB3" w:rsidRPr="00FC071B" w:rsidRDefault="00F142D5" w:rsidP="00FC071B">
            <w:pPr>
              <w:pStyle w:val="Tabledata"/>
              <w:cnfStyle w:val="000000000000" w:firstRow="0" w:lastRow="0" w:firstColumn="0" w:lastColumn="0" w:oddVBand="0" w:evenVBand="0" w:oddHBand="0" w:evenHBand="0" w:firstRowFirstColumn="0" w:firstRowLastColumn="0" w:lastRowFirstColumn="0" w:lastRowLastColumn="0"/>
              <w:rPr>
                <w:i/>
                <w:iCs/>
              </w:rPr>
            </w:pPr>
            <w:r>
              <w:rPr>
                <w:i/>
                <w:iCs/>
              </w:rPr>
              <w:t>Appointed 2024</w:t>
            </w:r>
          </w:p>
        </w:tc>
      </w:tr>
      <w:tr w:rsidR="00E25E3B" w14:paraId="60AA1772" w14:textId="77777777" w:rsidTr="00FC071B">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2255" w:type="dxa"/>
            <w:vAlign w:val="top"/>
          </w:tcPr>
          <w:p w14:paraId="6FD226A3" w14:textId="77777777" w:rsidR="00E25E3B" w:rsidRPr="00FC071B" w:rsidRDefault="00E25E3B" w:rsidP="00FC071B">
            <w:pPr>
              <w:pStyle w:val="Tabledata"/>
              <w:rPr>
                <w:i/>
                <w:iCs/>
              </w:rPr>
            </w:pPr>
          </w:p>
        </w:tc>
        <w:tc>
          <w:tcPr>
            <w:tcW w:w="2255" w:type="dxa"/>
            <w:vAlign w:val="top"/>
          </w:tcPr>
          <w:p w14:paraId="6C2135DF" w14:textId="77777777" w:rsidR="00E25E3B" w:rsidRPr="00FC071B" w:rsidRDefault="00E25E3B" w:rsidP="00FC071B">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2255" w:type="dxa"/>
            <w:vAlign w:val="top"/>
          </w:tcPr>
          <w:p w14:paraId="511C9330" w14:textId="77777777" w:rsidR="00E25E3B" w:rsidRPr="00FC071B" w:rsidRDefault="00E25E3B" w:rsidP="00FC071B">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2256" w:type="dxa"/>
            <w:vAlign w:val="top"/>
          </w:tcPr>
          <w:p w14:paraId="504776EC" w14:textId="77777777" w:rsidR="00E25E3B" w:rsidRPr="00FC071B" w:rsidRDefault="00E25E3B" w:rsidP="00FC071B">
            <w:pPr>
              <w:pStyle w:val="Tabledata"/>
              <w:cnfStyle w:val="000000000000" w:firstRow="0" w:lastRow="0" w:firstColumn="0" w:lastColumn="0" w:oddVBand="0" w:evenVBand="0" w:oddHBand="0" w:evenHBand="0" w:firstRowFirstColumn="0" w:firstRowLastColumn="0" w:lastRowFirstColumn="0" w:lastRowLastColumn="0"/>
              <w:rPr>
                <w:i/>
                <w:iCs/>
              </w:rPr>
            </w:pPr>
          </w:p>
        </w:tc>
      </w:tr>
      <w:tr w:rsidR="00E25E3B" w14:paraId="2B2B9DCC" w14:textId="77777777" w:rsidTr="00FC071B">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2255" w:type="dxa"/>
            <w:vAlign w:val="top"/>
          </w:tcPr>
          <w:p w14:paraId="2E1D3E8A" w14:textId="77777777" w:rsidR="00E25E3B" w:rsidRPr="00FC071B" w:rsidRDefault="00E25E3B" w:rsidP="00FC071B">
            <w:pPr>
              <w:pStyle w:val="Tabledata"/>
              <w:rPr>
                <w:i/>
                <w:iCs/>
              </w:rPr>
            </w:pPr>
          </w:p>
        </w:tc>
        <w:tc>
          <w:tcPr>
            <w:tcW w:w="2255" w:type="dxa"/>
            <w:vAlign w:val="top"/>
          </w:tcPr>
          <w:p w14:paraId="32F4F7DE" w14:textId="77777777" w:rsidR="00E25E3B" w:rsidRPr="00FC071B" w:rsidRDefault="00E25E3B" w:rsidP="00FC071B">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2255" w:type="dxa"/>
            <w:vAlign w:val="top"/>
          </w:tcPr>
          <w:p w14:paraId="7AD5E147" w14:textId="77777777" w:rsidR="00E25E3B" w:rsidRPr="00FC071B" w:rsidRDefault="00E25E3B" w:rsidP="00FC071B">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2256" w:type="dxa"/>
            <w:vAlign w:val="top"/>
          </w:tcPr>
          <w:p w14:paraId="7A3054A1" w14:textId="77777777" w:rsidR="00E25E3B" w:rsidRPr="00FC071B" w:rsidRDefault="00E25E3B" w:rsidP="00FC071B">
            <w:pPr>
              <w:pStyle w:val="Tabledata"/>
              <w:cnfStyle w:val="000000000000" w:firstRow="0" w:lastRow="0" w:firstColumn="0" w:lastColumn="0" w:oddVBand="0" w:evenVBand="0" w:oddHBand="0" w:evenHBand="0" w:firstRowFirstColumn="0" w:firstRowLastColumn="0" w:lastRowFirstColumn="0" w:lastRowLastColumn="0"/>
              <w:rPr>
                <w:i/>
                <w:iCs/>
              </w:rPr>
            </w:pPr>
          </w:p>
        </w:tc>
      </w:tr>
      <w:tr w:rsidR="00E25E3B" w14:paraId="62F1582A" w14:textId="77777777" w:rsidTr="00FC071B">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2255" w:type="dxa"/>
            <w:vAlign w:val="top"/>
          </w:tcPr>
          <w:p w14:paraId="44E434D8" w14:textId="77777777" w:rsidR="00E25E3B" w:rsidRPr="00FC071B" w:rsidRDefault="00E25E3B" w:rsidP="00FC071B">
            <w:pPr>
              <w:pStyle w:val="Tabledata"/>
              <w:rPr>
                <w:i/>
                <w:iCs/>
              </w:rPr>
            </w:pPr>
          </w:p>
        </w:tc>
        <w:tc>
          <w:tcPr>
            <w:tcW w:w="2255" w:type="dxa"/>
            <w:vAlign w:val="top"/>
          </w:tcPr>
          <w:p w14:paraId="01CC223B" w14:textId="77777777" w:rsidR="00E25E3B" w:rsidRPr="00FC071B" w:rsidRDefault="00E25E3B" w:rsidP="00FC071B">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2255" w:type="dxa"/>
            <w:vAlign w:val="top"/>
          </w:tcPr>
          <w:p w14:paraId="0F49EA28" w14:textId="77777777" w:rsidR="00E25E3B" w:rsidRPr="00FC071B" w:rsidRDefault="00E25E3B" w:rsidP="00FC071B">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2256" w:type="dxa"/>
            <w:vAlign w:val="top"/>
          </w:tcPr>
          <w:p w14:paraId="21A8C745" w14:textId="77777777" w:rsidR="00E25E3B" w:rsidRPr="00FC071B" w:rsidRDefault="00E25E3B" w:rsidP="00FC071B">
            <w:pPr>
              <w:pStyle w:val="Tabledata"/>
              <w:cnfStyle w:val="000000000000" w:firstRow="0" w:lastRow="0" w:firstColumn="0" w:lastColumn="0" w:oddVBand="0" w:evenVBand="0" w:oddHBand="0" w:evenHBand="0" w:firstRowFirstColumn="0" w:firstRowLastColumn="0" w:lastRowFirstColumn="0" w:lastRowLastColumn="0"/>
              <w:rPr>
                <w:i/>
                <w:iCs/>
              </w:rPr>
            </w:pPr>
          </w:p>
        </w:tc>
      </w:tr>
    </w:tbl>
    <w:p w14:paraId="74387395" w14:textId="77777777" w:rsidR="003371D3" w:rsidRDefault="003371D3" w:rsidP="00FF3AB3">
      <w:pPr>
        <w:pStyle w:val="BodyCopy"/>
        <w:rPr>
          <w:color w:val="auto"/>
        </w:rPr>
      </w:pPr>
    </w:p>
    <w:p w14:paraId="5CEE02C7" w14:textId="4A1E0E57" w:rsidR="0068459F" w:rsidRDefault="0068459F" w:rsidP="0068459F">
      <w:pPr>
        <w:pStyle w:val="Heading2"/>
      </w:pPr>
      <w:bookmarkStart w:id="27" w:name="_Toc175037321"/>
      <w:r>
        <w:t xml:space="preserve">Expected </w:t>
      </w:r>
      <w:r w:rsidR="000A7D76">
        <w:t>adoption</w:t>
      </w:r>
      <w:r w:rsidR="00B90E49">
        <w:t>/ practice change</w:t>
      </w:r>
      <w:bookmarkEnd w:id="27"/>
    </w:p>
    <w:p w14:paraId="34451FBC" w14:textId="175E45F7" w:rsidR="004A69C8" w:rsidRDefault="004A69C8" w:rsidP="0068459F">
      <w:pPr>
        <w:pStyle w:val="BodyCopy"/>
        <w:rPr>
          <w:color w:val="auto"/>
        </w:rPr>
      </w:pPr>
      <w:r>
        <w:rPr>
          <w:color w:val="auto"/>
        </w:rPr>
        <w:t xml:space="preserve">Projects that have adoption as </w:t>
      </w:r>
      <w:r w:rsidR="005A1121">
        <w:rPr>
          <w:color w:val="auto"/>
        </w:rPr>
        <w:t xml:space="preserve">a performance objective should complete this section. Otherwise, skip to </w:t>
      </w:r>
      <w:r w:rsidR="005A1121" w:rsidRPr="00EE2954">
        <w:rPr>
          <w:color w:val="auto"/>
        </w:rPr>
        <w:t xml:space="preserve">Section </w:t>
      </w:r>
      <w:r w:rsidR="00D53D2C" w:rsidRPr="00A17128">
        <w:rPr>
          <w:color w:val="auto"/>
        </w:rPr>
        <w:t>4.4</w:t>
      </w:r>
      <w:r w:rsidR="005A1121" w:rsidRPr="00A17128">
        <w:rPr>
          <w:color w:val="auto"/>
        </w:rPr>
        <w:t xml:space="preserve"> Expected impacts.</w:t>
      </w:r>
    </w:p>
    <w:p w14:paraId="6A061890" w14:textId="603C52DE" w:rsidR="00BD7D39" w:rsidRDefault="009518D1" w:rsidP="0068459F">
      <w:pPr>
        <w:pStyle w:val="BodyCopy"/>
        <w:rPr>
          <w:color w:val="auto"/>
        </w:rPr>
      </w:pPr>
      <w:r>
        <w:rPr>
          <w:color w:val="auto"/>
        </w:rPr>
        <w:t xml:space="preserve">Record the target practice to be changed by the </w:t>
      </w:r>
      <w:r w:rsidR="008B1B74">
        <w:rPr>
          <w:color w:val="auto"/>
        </w:rPr>
        <w:t xml:space="preserve">technology </w:t>
      </w:r>
      <w:r>
        <w:rPr>
          <w:color w:val="auto"/>
        </w:rPr>
        <w:t>or training/ extension</w:t>
      </w:r>
      <w:r w:rsidR="008B1B74">
        <w:rPr>
          <w:color w:val="auto"/>
        </w:rPr>
        <w:t xml:space="preserve"> program delivered.</w:t>
      </w:r>
    </w:p>
    <w:tbl>
      <w:tblPr>
        <w:tblStyle w:val="SRATable"/>
        <w:tblW w:w="9021" w:type="dxa"/>
        <w:tblInd w:w="-5" w:type="dxa"/>
        <w:tblLayout w:type="fixed"/>
        <w:tblLook w:val="04A0" w:firstRow="1" w:lastRow="0" w:firstColumn="1" w:lastColumn="0" w:noHBand="0" w:noVBand="1"/>
      </w:tblPr>
      <w:tblGrid>
        <w:gridCol w:w="1748"/>
        <w:gridCol w:w="1378"/>
        <w:gridCol w:w="1378"/>
        <w:gridCol w:w="1676"/>
        <w:gridCol w:w="1449"/>
        <w:gridCol w:w="1392"/>
      </w:tblGrid>
      <w:tr w:rsidR="00141B57" w:rsidRPr="00627293" w14:paraId="1D03313E" w14:textId="77777777" w:rsidTr="009518D1">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748" w:type="dxa"/>
          </w:tcPr>
          <w:p w14:paraId="60F3E0AC" w14:textId="17726F43" w:rsidR="00141B57" w:rsidRDefault="00141B57" w:rsidP="00141B57">
            <w:pPr>
              <w:pStyle w:val="TableDataHeading"/>
              <w:ind w:left="0"/>
              <w:rPr>
                <w:b/>
              </w:rPr>
            </w:pPr>
            <w:r>
              <w:rPr>
                <w:b/>
              </w:rPr>
              <w:t>product</w:t>
            </w:r>
          </w:p>
        </w:tc>
        <w:tc>
          <w:tcPr>
            <w:tcW w:w="1378" w:type="dxa"/>
          </w:tcPr>
          <w:p w14:paraId="7FA3E44C" w14:textId="09B6032D" w:rsidR="00141B57" w:rsidRDefault="00141B57" w:rsidP="00141B57">
            <w:pPr>
              <w:pStyle w:val="TableDataHeading"/>
              <w:ind w:left="0"/>
              <w:cnfStyle w:val="100000000000" w:firstRow="1" w:lastRow="0" w:firstColumn="0" w:lastColumn="0" w:oddVBand="0" w:evenVBand="0" w:oddHBand="0" w:evenHBand="0" w:firstRowFirstColumn="0" w:firstRowLastColumn="0" w:lastRowFirstColumn="0" w:lastRowLastColumn="0"/>
              <w:rPr>
                <w:b/>
              </w:rPr>
            </w:pPr>
            <w:r>
              <w:rPr>
                <w:b/>
              </w:rPr>
              <w:t>target practice</w:t>
            </w:r>
          </w:p>
        </w:tc>
        <w:tc>
          <w:tcPr>
            <w:tcW w:w="1378" w:type="dxa"/>
          </w:tcPr>
          <w:p w14:paraId="06FF0E0B" w14:textId="131EA170" w:rsidR="00141B57" w:rsidRDefault="00141B57" w:rsidP="00141B57">
            <w:pPr>
              <w:pStyle w:val="TableDataHeading"/>
              <w:ind w:left="0"/>
              <w:cnfStyle w:val="100000000000" w:firstRow="1" w:lastRow="0" w:firstColumn="0" w:lastColumn="0" w:oddVBand="0" w:evenVBand="0" w:oddHBand="0" w:evenHBand="0" w:firstRowFirstColumn="0" w:firstRowLastColumn="0" w:lastRowFirstColumn="0" w:lastRowLastColumn="0"/>
              <w:rPr>
                <w:b/>
              </w:rPr>
            </w:pPr>
            <w:r>
              <w:rPr>
                <w:b/>
              </w:rPr>
              <w:t>location</w:t>
            </w:r>
          </w:p>
        </w:tc>
        <w:tc>
          <w:tcPr>
            <w:tcW w:w="1676" w:type="dxa"/>
          </w:tcPr>
          <w:p w14:paraId="01CA612A" w14:textId="13F5339D" w:rsidR="00141B57" w:rsidRDefault="00141B57" w:rsidP="00141B57">
            <w:pPr>
              <w:pStyle w:val="TableDataHeading"/>
              <w:cnfStyle w:val="100000000000" w:firstRow="1" w:lastRow="0" w:firstColumn="0" w:lastColumn="0" w:oddVBand="0" w:evenVBand="0" w:oddHBand="0" w:evenHBand="0" w:firstRowFirstColumn="0" w:firstRowLastColumn="0" w:lastRowFirstColumn="0" w:lastRowLastColumn="0"/>
              <w:rPr>
                <w:b/>
              </w:rPr>
            </w:pPr>
            <w:r>
              <w:rPr>
                <w:b/>
              </w:rPr>
              <w:t>expected year ready for adoption</w:t>
            </w:r>
          </w:p>
        </w:tc>
        <w:tc>
          <w:tcPr>
            <w:tcW w:w="1449" w:type="dxa"/>
          </w:tcPr>
          <w:p w14:paraId="4BFE3F54" w14:textId="1947D6CA" w:rsidR="00141B57" w:rsidRDefault="00141B57" w:rsidP="00141B57">
            <w:pPr>
              <w:pStyle w:val="TableDataHeading"/>
              <w:cnfStyle w:val="100000000000" w:firstRow="1" w:lastRow="0" w:firstColumn="0" w:lastColumn="0" w:oddVBand="0" w:evenVBand="0" w:oddHBand="0" w:evenHBand="0" w:firstRowFirstColumn="0" w:firstRowLastColumn="0" w:lastRowFirstColumn="0" w:lastRowLastColumn="0"/>
              <w:rPr>
                <w:b/>
              </w:rPr>
            </w:pPr>
            <w:r>
              <w:rPr>
                <w:b/>
              </w:rPr>
              <w:t>target adopters</w:t>
            </w:r>
          </w:p>
        </w:tc>
        <w:tc>
          <w:tcPr>
            <w:tcW w:w="1392" w:type="dxa"/>
          </w:tcPr>
          <w:p w14:paraId="73D066C3" w14:textId="65FF131A" w:rsidR="00141B57" w:rsidRPr="00627293" w:rsidRDefault="00141B57" w:rsidP="00141B57">
            <w:pPr>
              <w:pStyle w:val="TableDataHeading"/>
              <w:cnfStyle w:val="100000000000" w:firstRow="1" w:lastRow="0" w:firstColumn="0" w:lastColumn="0" w:oddVBand="0" w:evenVBand="0" w:oddHBand="0" w:evenHBand="0" w:firstRowFirstColumn="0" w:firstRowLastColumn="0" w:lastRowFirstColumn="0" w:lastRowLastColumn="0"/>
            </w:pPr>
            <w:r>
              <w:rPr>
                <w:b/>
              </w:rPr>
              <w:t>% target group expected to adopt</w:t>
            </w:r>
          </w:p>
        </w:tc>
      </w:tr>
      <w:tr w:rsidR="00141B57" w14:paraId="33CFD5B0" w14:textId="77777777" w:rsidTr="00E05FA9">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748" w:type="dxa"/>
            <w:vAlign w:val="top"/>
          </w:tcPr>
          <w:p w14:paraId="1E84C84E" w14:textId="08B869BF" w:rsidR="00141B57" w:rsidRPr="008B1B74" w:rsidRDefault="00F833C6" w:rsidP="00E05FA9">
            <w:pPr>
              <w:pStyle w:val="Tabledata"/>
              <w:rPr>
                <w:i/>
                <w:iCs/>
              </w:rPr>
            </w:pPr>
            <w:r>
              <w:rPr>
                <w:i/>
                <w:iCs/>
              </w:rPr>
              <w:t xml:space="preserve">E.g. </w:t>
            </w:r>
            <w:r w:rsidR="00141B57" w:rsidRPr="008B1B74">
              <w:rPr>
                <w:i/>
                <w:iCs/>
              </w:rPr>
              <w:t>Harvest Mate</w:t>
            </w:r>
          </w:p>
        </w:tc>
        <w:tc>
          <w:tcPr>
            <w:tcW w:w="1378" w:type="dxa"/>
            <w:vAlign w:val="top"/>
          </w:tcPr>
          <w:p w14:paraId="66FDDB4C" w14:textId="7010DC35" w:rsidR="00141B57" w:rsidRPr="008B1B74" w:rsidRDefault="00141B57"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B1B74">
              <w:rPr>
                <w:i/>
                <w:iCs/>
              </w:rPr>
              <w:t>Uptake of harvesting best practice</w:t>
            </w:r>
          </w:p>
        </w:tc>
        <w:tc>
          <w:tcPr>
            <w:tcW w:w="1378" w:type="dxa"/>
            <w:vAlign w:val="top"/>
          </w:tcPr>
          <w:p w14:paraId="67051553" w14:textId="1D688E73" w:rsidR="00141B57" w:rsidRPr="008B1B74" w:rsidRDefault="00141B57"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B1B74">
              <w:rPr>
                <w:i/>
                <w:iCs/>
              </w:rPr>
              <w:t>Far north</w:t>
            </w:r>
          </w:p>
        </w:tc>
        <w:tc>
          <w:tcPr>
            <w:tcW w:w="1676" w:type="dxa"/>
            <w:vAlign w:val="top"/>
          </w:tcPr>
          <w:p w14:paraId="49100BCF" w14:textId="20A5BD0E" w:rsidR="00141B57" w:rsidRPr="008B1B74" w:rsidRDefault="00141B57"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B1B74">
              <w:rPr>
                <w:i/>
                <w:iCs/>
              </w:rPr>
              <w:t>2023</w:t>
            </w:r>
          </w:p>
        </w:tc>
        <w:tc>
          <w:tcPr>
            <w:tcW w:w="1449" w:type="dxa"/>
            <w:vAlign w:val="top"/>
          </w:tcPr>
          <w:p w14:paraId="253272F1" w14:textId="77777777" w:rsidR="00141B57" w:rsidRPr="008B1B74" w:rsidRDefault="00141B57"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B1B74">
              <w:rPr>
                <w:i/>
                <w:iCs/>
              </w:rPr>
              <w:t>Growers</w:t>
            </w:r>
          </w:p>
          <w:p w14:paraId="69CCC069" w14:textId="1B7047FE" w:rsidR="00141B57" w:rsidRPr="008B1B74" w:rsidRDefault="00141B57"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B1B74">
              <w:rPr>
                <w:i/>
                <w:iCs/>
              </w:rPr>
              <w:t>Harvesting contractors</w:t>
            </w:r>
          </w:p>
        </w:tc>
        <w:tc>
          <w:tcPr>
            <w:tcW w:w="1392" w:type="dxa"/>
            <w:vAlign w:val="top"/>
          </w:tcPr>
          <w:p w14:paraId="6EFE7B5F" w14:textId="6F559F74" w:rsidR="00141B57" w:rsidRPr="008B1B74" w:rsidRDefault="00141B57"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B1B74">
              <w:rPr>
                <w:i/>
                <w:iCs/>
              </w:rPr>
              <w:t>40%</w:t>
            </w:r>
          </w:p>
        </w:tc>
      </w:tr>
      <w:tr w:rsidR="00237410" w14:paraId="58B9E32D" w14:textId="77777777" w:rsidTr="00E05FA9">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748" w:type="dxa"/>
            <w:vAlign w:val="top"/>
          </w:tcPr>
          <w:p w14:paraId="29F18D79" w14:textId="69149F86" w:rsidR="00237410" w:rsidRPr="008B1B74" w:rsidRDefault="00F833C6" w:rsidP="00E05FA9">
            <w:pPr>
              <w:pStyle w:val="Tabledata"/>
              <w:rPr>
                <w:i/>
                <w:iCs/>
              </w:rPr>
            </w:pPr>
            <w:r>
              <w:rPr>
                <w:i/>
                <w:iCs/>
              </w:rPr>
              <w:t xml:space="preserve">E.g. </w:t>
            </w:r>
            <w:r w:rsidR="00237410" w:rsidRPr="008B1B74">
              <w:rPr>
                <w:i/>
                <w:iCs/>
              </w:rPr>
              <w:t>Harvest Mate</w:t>
            </w:r>
          </w:p>
        </w:tc>
        <w:tc>
          <w:tcPr>
            <w:tcW w:w="1378" w:type="dxa"/>
            <w:vAlign w:val="top"/>
          </w:tcPr>
          <w:p w14:paraId="32CD13D4" w14:textId="6B47122B" w:rsidR="00237410" w:rsidRPr="008B1B74" w:rsidRDefault="00237410"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B1B74">
              <w:rPr>
                <w:i/>
                <w:iCs/>
              </w:rPr>
              <w:t>Uptake of harvesting best practice</w:t>
            </w:r>
          </w:p>
        </w:tc>
        <w:tc>
          <w:tcPr>
            <w:tcW w:w="1378" w:type="dxa"/>
            <w:vAlign w:val="top"/>
          </w:tcPr>
          <w:p w14:paraId="007E80B0" w14:textId="5264E64A" w:rsidR="00237410" w:rsidRPr="008B1B74" w:rsidRDefault="00237410"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B1B74">
              <w:rPr>
                <w:i/>
                <w:iCs/>
              </w:rPr>
              <w:t>Herbert</w:t>
            </w:r>
          </w:p>
        </w:tc>
        <w:tc>
          <w:tcPr>
            <w:tcW w:w="1676" w:type="dxa"/>
            <w:vAlign w:val="top"/>
          </w:tcPr>
          <w:p w14:paraId="101B9D28" w14:textId="03E387A4" w:rsidR="00237410" w:rsidRPr="008B1B74" w:rsidRDefault="00237410"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B1B74">
              <w:rPr>
                <w:i/>
                <w:iCs/>
              </w:rPr>
              <w:t>2023</w:t>
            </w:r>
          </w:p>
        </w:tc>
        <w:tc>
          <w:tcPr>
            <w:tcW w:w="1449" w:type="dxa"/>
            <w:vAlign w:val="top"/>
          </w:tcPr>
          <w:p w14:paraId="5FA606D9" w14:textId="77777777" w:rsidR="00237410" w:rsidRPr="008B1B74" w:rsidRDefault="00237410"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B1B74">
              <w:rPr>
                <w:i/>
                <w:iCs/>
              </w:rPr>
              <w:t>Growers</w:t>
            </w:r>
          </w:p>
          <w:p w14:paraId="0E68CA5F" w14:textId="7F61A3AC" w:rsidR="00237410" w:rsidRPr="008B1B74" w:rsidRDefault="00237410"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B1B74">
              <w:rPr>
                <w:i/>
                <w:iCs/>
              </w:rPr>
              <w:t>Harvesting contractors</w:t>
            </w:r>
          </w:p>
        </w:tc>
        <w:tc>
          <w:tcPr>
            <w:tcW w:w="1392" w:type="dxa"/>
            <w:vAlign w:val="top"/>
          </w:tcPr>
          <w:p w14:paraId="65285E63" w14:textId="5FD0EC74" w:rsidR="00237410" w:rsidRPr="008B1B74" w:rsidRDefault="00237410"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B1B74">
              <w:rPr>
                <w:i/>
                <w:iCs/>
              </w:rPr>
              <w:t>50%</w:t>
            </w:r>
          </w:p>
        </w:tc>
      </w:tr>
      <w:tr w:rsidR="00F833C6" w14:paraId="3F06122C" w14:textId="77777777" w:rsidTr="00E05FA9">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748" w:type="dxa"/>
            <w:vAlign w:val="top"/>
          </w:tcPr>
          <w:p w14:paraId="40B0F5BF" w14:textId="77777777" w:rsidR="00F833C6" w:rsidRPr="008B1B74" w:rsidRDefault="00F833C6" w:rsidP="00E05FA9">
            <w:pPr>
              <w:pStyle w:val="Tabledata"/>
              <w:rPr>
                <w:i/>
                <w:iCs/>
              </w:rPr>
            </w:pPr>
          </w:p>
        </w:tc>
        <w:tc>
          <w:tcPr>
            <w:tcW w:w="1378" w:type="dxa"/>
            <w:vAlign w:val="top"/>
          </w:tcPr>
          <w:p w14:paraId="5FD06F6F" w14:textId="77777777" w:rsidR="00F833C6" w:rsidRPr="008B1B74" w:rsidRDefault="00F833C6" w:rsidP="00E05FA9">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1378" w:type="dxa"/>
            <w:vAlign w:val="top"/>
          </w:tcPr>
          <w:p w14:paraId="5A4FE75D" w14:textId="77777777" w:rsidR="00F833C6" w:rsidRPr="008B1B74" w:rsidRDefault="00F833C6" w:rsidP="00E05FA9">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1676" w:type="dxa"/>
            <w:vAlign w:val="top"/>
          </w:tcPr>
          <w:p w14:paraId="466BC628" w14:textId="77777777" w:rsidR="00F833C6" w:rsidRPr="008B1B74" w:rsidRDefault="00F833C6" w:rsidP="00E05FA9">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1449" w:type="dxa"/>
            <w:vAlign w:val="top"/>
          </w:tcPr>
          <w:p w14:paraId="2F9DD189" w14:textId="77777777" w:rsidR="00F833C6" w:rsidRPr="008B1B74" w:rsidRDefault="00F833C6" w:rsidP="00E05FA9">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1392" w:type="dxa"/>
            <w:vAlign w:val="top"/>
          </w:tcPr>
          <w:p w14:paraId="547C48EA" w14:textId="77777777" w:rsidR="00F833C6" w:rsidRPr="008B1B74" w:rsidRDefault="00F833C6" w:rsidP="00E05FA9">
            <w:pPr>
              <w:pStyle w:val="Tabledata"/>
              <w:cnfStyle w:val="000000000000" w:firstRow="0" w:lastRow="0" w:firstColumn="0" w:lastColumn="0" w:oddVBand="0" w:evenVBand="0" w:oddHBand="0" w:evenHBand="0" w:firstRowFirstColumn="0" w:firstRowLastColumn="0" w:lastRowFirstColumn="0" w:lastRowLastColumn="0"/>
              <w:rPr>
                <w:i/>
                <w:iCs/>
              </w:rPr>
            </w:pPr>
          </w:p>
        </w:tc>
      </w:tr>
    </w:tbl>
    <w:p w14:paraId="51EF1931" w14:textId="77777777" w:rsidR="00002CF8" w:rsidRDefault="00002CF8" w:rsidP="0068459F">
      <w:pPr>
        <w:pStyle w:val="BodyCopy"/>
        <w:rPr>
          <w:color w:val="auto"/>
        </w:rPr>
      </w:pPr>
    </w:p>
    <w:p w14:paraId="17A9C954" w14:textId="75CA91DD" w:rsidR="00D10B8B" w:rsidRDefault="005B0640" w:rsidP="0068459F">
      <w:pPr>
        <w:pStyle w:val="BodyCopy"/>
        <w:rPr>
          <w:color w:val="auto"/>
        </w:rPr>
      </w:pPr>
      <w:r>
        <w:rPr>
          <w:color w:val="auto"/>
        </w:rPr>
        <w:t xml:space="preserve">Report </w:t>
      </w:r>
      <w:r w:rsidR="00C33A5F">
        <w:rPr>
          <w:color w:val="auto"/>
        </w:rPr>
        <w:t>the current and/or expected</w:t>
      </w:r>
      <w:r>
        <w:rPr>
          <w:color w:val="auto"/>
        </w:rPr>
        <w:t xml:space="preserve"> adoption </w:t>
      </w:r>
      <w:r w:rsidR="00C33A5F">
        <w:rPr>
          <w:color w:val="auto"/>
        </w:rPr>
        <w:t xml:space="preserve">from </w:t>
      </w:r>
      <w:r w:rsidR="00C33A5F" w:rsidRPr="00E830F6">
        <w:rPr>
          <w:color w:val="auto"/>
        </w:rPr>
        <w:t>SRA Feedback Form</w:t>
      </w:r>
      <w:r w:rsidR="00B00A26" w:rsidRPr="0042789F">
        <w:rPr>
          <w:color w:val="auto"/>
        </w:rPr>
        <w:t>.</w:t>
      </w:r>
    </w:p>
    <w:tbl>
      <w:tblPr>
        <w:tblStyle w:val="SRATable"/>
        <w:tblW w:w="9000" w:type="dxa"/>
        <w:tblInd w:w="-5" w:type="dxa"/>
        <w:tblLayout w:type="fixed"/>
        <w:tblLook w:val="04A0" w:firstRow="1" w:lastRow="0" w:firstColumn="1" w:lastColumn="0" w:noHBand="0" w:noVBand="1"/>
      </w:tblPr>
      <w:tblGrid>
        <w:gridCol w:w="1800"/>
        <w:gridCol w:w="1350"/>
        <w:gridCol w:w="1350"/>
        <w:gridCol w:w="1710"/>
        <w:gridCol w:w="2790"/>
      </w:tblGrid>
      <w:tr w:rsidR="00E05FA9" w:rsidRPr="00627293" w14:paraId="062C1D76" w14:textId="42D18249" w:rsidTr="00E05FA9">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800" w:type="dxa"/>
          </w:tcPr>
          <w:p w14:paraId="44DCF536" w14:textId="595E26C2" w:rsidR="00E05FA9" w:rsidRDefault="00E05FA9" w:rsidP="00125E04">
            <w:pPr>
              <w:pStyle w:val="TableDataHeading"/>
              <w:ind w:left="0"/>
              <w:rPr>
                <w:b/>
              </w:rPr>
            </w:pPr>
            <w:r>
              <w:rPr>
                <w:b/>
              </w:rPr>
              <w:t>product/ practice</w:t>
            </w:r>
          </w:p>
        </w:tc>
        <w:tc>
          <w:tcPr>
            <w:tcW w:w="1350" w:type="dxa"/>
          </w:tcPr>
          <w:p w14:paraId="6BB7E21F" w14:textId="2AF64C48" w:rsidR="00E05FA9" w:rsidRDefault="00E05FA9" w:rsidP="00125E04">
            <w:pPr>
              <w:pStyle w:val="TableDataHeading"/>
              <w:ind w:left="0"/>
              <w:cnfStyle w:val="100000000000" w:firstRow="1" w:lastRow="0" w:firstColumn="0" w:lastColumn="0" w:oddVBand="0" w:evenVBand="0" w:oddHBand="0" w:evenHBand="0" w:firstRowFirstColumn="0" w:firstRowLastColumn="0" w:lastRowFirstColumn="0" w:lastRowLastColumn="0"/>
              <w:rPr>
                <w:b/>
              </w:rPr>
            </w:pPr>
            <w:r>
              <w:rPr>
                <w:b/>
              </w:rPr>
              <w:t>District</w:t>
            </w:r>
          </w:p>
        </w:tc>
        <w:tc>
          <w:tcPr>
            <w:tcW w:w="1350" w:type="dxa"/>
          </w:tcPr>
          <w:p w14:paraId="3F3C2F9B" w14:textId="5911AA94" w:rsidR="00E05FA9" w:rsidRDefault="00E05FA9" w:rsidP="00125E04">
            <w:pPr>
              <w:pStyle w:val="TableDataHeading"/>
              <w:ind w:left="0"/>
              <w:cnfStyle w:val="100000000000" w:firstRow="1" w:lastRow="0" w:firstColumn="0" w:lastColumn="0" w:oddVBand="0" w:evenVBand="0" w:oddHBand="0" w:evenHBand="0" w:firstRowFirstColumn="0" w:firstRowLastColumn="0" w:lastRowFirstColumn="0" w:lastRowLastColumn="0"/>
              <w:rPr>
                <w:b/>
              </w:rPr>
            </w:pPr>
            <w:r>
              <w:rPr>
                <w:b/>
              </w:rPr>
              <w:t>Date</w:t>
            </w:r>
          </w:p>
        </w:tc>
        <w:tc>
          <w:tcPr>
            <w:tcW w:w="1710" w:type="dxa"/>
          </w:tcPr>
          <w:p w14:paraId="6D9E5A6A" w14:textId="060593AF" w:rsidR="00E05FA9" w:rsidRDefault="00E05FA9" w:rsidP="00125E04">
            <w:pPr>
              <w:pStyle w:val="TableDataHeading"/>
              <w:ind w:left="0"/>
              <w:cnfStyle w:val="100000000000" w:firstRow="1" w:lastRow="0" w:firstColumn="0" w:lastColumn="0" w:oddVBand="0" w:evenVBand="0" w:oddHBand="0" w:evenHBand="0" w:firstRowFirstColumn="0" w:firstRowLastColumn="0" w:lastRowFirstColumn="0" w:lastRowLastColumn="0"/>
              <w:rPr>
                <w:b/>
              </w:rPr>
            </w:pPr>
            <w:r>
              <w:rPr>
                <w:b/>
              </w:rPr>
              <w:t>Event</w:t>
            </w:r>
          </w:p>
        </w:tc>
        <w:tc>
          <w:tcPr>
            <w:tcW w:w="2790" w:type="dxa"/>
          </w:tcPr>
          <w:p w14:paraId="086AA05F" w14:textId="57BC4B37" w:rsidR="00E05FA9" w:rsidRDefault="00E05FA9" w:rsidP="00125E04">
            <w:pPr>
              <w:pStyle w:val="TableDataHeading"/>
              <w:ind w:left="0"/>
              <w:cnfStyle w:val="100000000000" w:firstRow="1" w:lastRow="0" w:firstColumn="0" w:lastColumn="0" w:oddVBand="0" w:evenVBand="0" w:oddHBand="0" w:evenHBand="0" w:firstRowFirstColumn="0" w:firstRowLastColumn="0" w:lastRowFirstColumn="0" w:lastRowLastColumn="0"/>
              <w:rPr>
                <w:b/>
              </w:rPr>
            </w:pPr>
            <w:r>
              <w:rPr>
                <w:b/>
              </w:rPr>
              <w:t>adoption estimate</w:t>
            </w:r>
          </w:p>
        </w:tc>
      </w:tr>
      <w:tr w:rsidR="00E05FA9" w14:paraId="67B81B23" w14:textId="66CFFE0A" w:rsidTr="00E05FA9">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800" w:type="dxa"/>
            <w:vAlign w:val="top"/>
          </w:tcPr>
          <w:p w14:paraId="6572F7EE" w14:textId="78BBF19D" w:rsidR="00E05FA9" w:rsidRPr="00805B85" w:rsidRDefault="00F833C6" w:rsidP="00E05FA9">
            <w:pPr>
              <w:pStyle w:val="Tabledata"/>
              <w:rPr>
                <w:i/>
                <w:iCs/>
              </w:rPr>
            </w:pPr>
            <w:r>
              <w:rPr>
                <w:i/>
                <w:iCs/>
              </w:rPr>
              <w:t xml:space="preserve">E.g. </w:t>
            </w:r>
            <w:r w:rsidR="00E05FA9" w:rsidRPr="00805B85">
              <w:rPr>
                <w:i/>
                <w:iCs/>
              </w:rPr>
              <w:t>Harvest Mate</w:t>
            </w:r>
          </w:p>
        </w:tc>
        <w:tc>
          <w:tcPr>
            <w:tcW w:w="1350" w:type="dxa"/>
            <w:vAlign w:val="top"/>
          </w:tcPr>
          <w:p w14:paraId="069E4AEB" w14:textId="09D23F1D" w:rsidR="00E05FA9" w:rsidRPr="00805B85" w:rsidRDefault="00E05FA9"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rPr>
              <w:t>Far north</w:t>
            </w:r>
          </w:p>
        </w:tc>
        <w:tc>
          <w:tcPr>
            <w:tcW w:w="1350" w:type="dxa"/>
            <w:vAlign w:val="top"/>
          </w:tcPr>
          <w:p w14:paraId="0BB99D14" w14:textId="6DDB3BF4" w:rsidR="00E05FA9" w:rsidRPr="00805B85" w:rsidRDefault="00E05FA9"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rPr>
              <w:t>1/04/2023</w:t>
            </w:r>
          </w:p>
        </w:tc>
        <w:tc>
          <w:tcPr>
            <w:tcW w:w="1710" w:type="dxa"/>
            <w:vAlign w:val="top"/>
          </w:tcPr>
          <w:p w14:paraId="617FC381" w14:textId="7D45E891" w:rsidR="00E05FA9" w:rsidRPr="00805B85" w:rsidRDefault="00E05FA9"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rPr>
              <w:t>Harvest Mate Workshop</w:t>
            </w:r>
            <w:r w:rsidR="00174E5C" w:rsidRPr="00805B85">
              <w:rPr>
                <w:i/>
                <w:iCs/>
              </w:rPr>
              <w:t xml:space="preserve"> for growers</w:t>
            </w:r>
          </w:p>
        </w:tc>
        <w:tc>
          <w:tcPr>
            <w:tcW w:w="2790" w:type="dxa"/>
            <w:vAlign w:val="top"/>
          </w:tcPr>
          <w:p w14:paraId="05A52A93" w14:textId="3383C740" w:rsidR="00E05FA9" w:rsidRPr="00805B85" w:rsidRDefault="00E05FA9"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rPr>
              <w:t>15% growers report adoption</w:t>
            </w:r>
          </w:p>
          <w:p w14:paraId="01ACCA9A" w14:textId="6504B5B1" w:rsidR="00E05FA9" w:rsidRPr="00805B85" w:rsidRDefault="00E05FA9"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rPr>
              <w:t>23% report intention to use</w:t>
            </w:r>
          </w:p>
        </w:tc>
      </w:tr>
      <w:tr w:rsidR="00E05FA9" w14:paraId="3FB94C74" w14:textId="77777777" w:rsidTr="00E05FA9">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800" w:type="dxa"/>
            <w:vAlign w:val="top"/>
          </w:tcPr>
          <w:p w14:paraId="57F0C844" w14:textId="1ED211CF" w:rsidR="00E05FA9" w:rsidRPr="00805B85" w:rsidRDefault="00F833C6" w:rsidP="00E05FA9">
            <w:pPr>
              <w:pStyle w:val="Tabledata"/>
              <w:rPr>
                <w:i/>
                <w:iCs/>
              </w:rPr>
            </w:pPr>
            <w:r>
              <w:rPr>
                <w:i/>
                <w:iCs/>
              </w:rPr>
              <w:t xml:space="preserve">E.g. </w:t>
            </w:r>
            <w:r w:rsidR="00E05FA9" w:rsidRPr="00805B85">
              <w:rPr>
                <w:i/>
                <w:iCs/>
              </w:rPr>
              <w:t>Harvesting Best Practice</w:t>
            </w:r>
          </w:p>
        </w:tc>
        <w:tc>
          <w:tcPr>
            <w:tcW w:w="1350" w:type="dxa"/>
            <w:vAlign w:val="top"/>
          </w:tcPr>
          <w:p w14:paraId="4B3FB3D1" w14:textId="51F40502" w:rsidR="00E05FA9" w:rsidRPr="00805B85" w:rsidRDefault="00E05FA9"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rPr>
              <w:t>Far north</w:t>
            </w:r>
          </w:p>
        </w:tc>
        <w:tc>
          <w:tcPr>
            <w:tcW w:w="1350" w:type="dxa"/>
            <w:vAlign w:val="top"/>
          </w:tcPr>
          <w:p w14:paraId="65E22DF8" w14:textId="1971029F" w:rsidR="00E05FA9" w:rsidRPr="00805B85" w:rsidRDefault="00E05FA9"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rPr>
              <w:t>1/04/2023</w:t>
            </w:r>
          </w:p>
        </w:tc>
        <w:tc>
          <w:tcPr>
            <w:tcW w:w="1710" w:type="dxa"/>
            <w:vAlign w:val="top"/>
          </w:tcPr>
          <w:p w14:paraId="310A6327" w14:textId="0C671066" w:rsidR="00E05FA9" w:rsidRPr="00805B85" w:rsidRDefault="00E05FA9"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rPr>
              <w:t>Harvest Mate Workshop</w:t>
            </w:r>
            <w:r w:rsidR="00174E5C" w:rsidRPr="00805B85">
              <w:rPr>
                <w:i/>
                <w:iCs/>
              </w:rPr>
              <w:t xml:space="preserve"> for growers</w:t>
            </w:r>
          </w:p>
        </w:tc>
        <w:tc>
          <w:tcPr>
            <w:tcW w:w="2790" w:type="dxa"/>
            <w:vAlign w:val="top"/>
          </w:tcPr>
          <w:p w14:paraId="4A0F6D88" w14:textId="4397C0C1" w:rsidR="00E05FA9" w:rsidRPr="00805B85" w:rsidRDefault="00174E5C"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rPr>
              <w:t>35</w:t>
            </w:r>
            <w:r w:rsidR="00E05FA9" w:rsidRPr="00805B85">
              <w:rPr>
                <w:i/>
                <w:iCs/>
              </w:rPr>
              <w:t>% growers report adoption</w:t>
            </w:r>
          </w:p>
          <w:p w14:paraId="768AA3C2" w14:textId="0EC13D63" w:rsidR="00E05FA9" w:rsidRPr="00805B85" w:rsidRDefault="00174E5C" w:rsidP="00E05FA9">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rPr>
              <w:t>32</w:t>
            </w:r>
            <w:r w:rsidR="00E05FA9" w:rsidRPr="00805B85">
              <w:rPr>
                <w:i/>
                <w:iCs/>
              </w:rPr>
              <w:t>% report intention to use</w:t>
            </w:r>
          </w:p>
        </w:tc>
      </w:tr>
      <w:tr w:rsidR="00174E5C" w14:paraId="2731313D" w14:textId="77777777" w:rsidTr="00E05FA9">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800" w:type="dxa"/>
            <w:vAlign w:val="top"/>
          </w:tcPr>
          <w:p w14:paraId="1874C9D9" w14:textId="2360C326" w:rsidR="00174E5C" w:rsidRPr="00805B85" w:rsidRDefault="00F833C6" w:rsidP="00174E5C">
            <w:pPr>
              <w:pStyle w:val="Tabledata"/>
              <w:rPr>
                <w:i/>
                <w:iCs/>
              </w:rPr>
            </w:pPr>
            <w:r>
              <w:rPr>
                <w:i/>
                <w:iCs/>
              </w:rPr>
              <w:t xml:space="preserve">E.g. </w:t>
            </w:r>
            <w:r w:rsidR="00174E5C" w:rsidRPr="00805B85">
              <w:rPr>
                <w:i/>
                <w:iCs/>
              </w:rPr>
              <w:t>Harvest Mate</w:t>
            </w:r>
          </w:p>
        </w:tc>
        <w:tc>
          <w:tcPr>
            <w:tcW w:w="1350" w:type="dxa"/>
            <w:vAlign w:val="top"/>
          </w:tcPr>
          <w:p w14:paraId="53703909" w14:textId="05C855B2" w:rsidR="00174E5C" w:rsidRPr="00805B85" w:rsidRDefault="00174E5C" w:rsidP="00174E5C">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rPr>
              <w:t>Herbert</w:t>
            </w:r>
          </w:p>
        </w:tc>
        <w:tc>
          <w:tcPr>
            <w:tcW w:w="1350" w:type="dxa"/>
            <w:vAlign w:val="top"/>
          </w:tcPr>
          <w:p w14:paraId="1348F8BF" w14:textId="46560996" w:rsidR="00174E5C" w:rsidRPr="00805B85" w:rsidRDefault="00174E5C" w:rsidP="00174E5C">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rPr>
              <w:t>1/04/2023</w:t>
            </w:r>
          </w:p>
        </w:tc>
        <w:tc>
          <w:tcPr>
            <w:tcW w:w="1710" w:type="dxa"/>
            <w:vAlign w:val="top"/>
          </w:tcPr>
          <w:p w14:paraId="717B6F21" w14:textId="0C14C1B9" w:rsidR="00174E5C" w:rsidRPr="00805B85" w:rsidRDefault="00174E5C" w:rsidP="00174E5C">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rPr>
              <w:t>Harvest Mate Workshop for contractors</w:t>
            </w:r>
          </w:p>
        </w:tc>
        <w:tc>
          <w:tcPr>
            <w:tcW w:w="2790" w:type="dxa"/>
            <w:vAlign w:val="top"/>
          </w:tcPr>
          <w:p w14:paraId="2BA47786" w14:textId="4AADF042" w:rsidR="00174E5C" w:rsidRPr="00805B85" w:rsidRDefault="00174E5C" w:rsidP="00174E5C">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rPr>
              <w:t>24% contractors report adoption</w:t>
            </w:r>
          </w:p>
          <w:p w14:paraId="27634A96" w14:textId="6D97AF9B" w:rsidR="00174E5C" w:rsidRPr="00805B85" w:rsidRDefault="00174E5C" w:rsidP="00174E5C">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rPr>
              <w:t>28% report intention to use</w:t>
            </w:r>
          </w:p>
        </w:tc>
      </w:tr>
      <w:tr w:rsidR="00174E5C" w14:paraId="328ED338" w14:textId="77777777" w:rsidTr="00E05FA9">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800" w:type="dxa"/>
            <w:vAlign w:val="top"/>
          </w:tcPr>
          <w:p w14:paraId="406F3BEA" w14:textId="77777777" w:rsidR="00174E5C" w:rsidRDefault="00174E5C" w:rsidP="00174E5C">
            <w:pPr>
              <w:pStyle w:val="Tabledata"/>
            </w:pPr>
          </w:p>
        </w:tc>
        <w:tc>
          <w:tcPr>
            <w:tcW w:w="1350" w:type="dxa"/>
            <w:vAlign w:val="top"/>
          </w:tcPr>
          <w:p w14:paraId="065A5881" w14:textId="77777777" w:rsidR="00174E5C" w:rsidRDefault="00174E5C" w:rsidP="00174E5C">
            <w:pPr>
              <w:pStyle w:val="Tabledata"/>
              <w:cnfStyle w:val="000000000000" w:firstRow="0" w:lastRow="0" w:firstColumn="0" w:lastColumn="0" w:oddVBand="0" w:evenVBand="0" w:oddHBand="0" w:evenHBand="0" w:firstRowFirstColumn="0" w:firstRowLastColumn="0" w:lastRowFirstColumn="0" w:lastRowLastColumn="0"/>
            </w:pPr>
          </w:p>
        </w:tc>
        <w:tc>
          <w:tcPr>
            <w:tcW w:w="1350" w:type="dxa"/>
            <w:vAlign w:val="top"/>
          </w:tcPr>
          <w:p w14:paraId="5301EDD5" w14:textId="77777777" w:rsidR="00174E5C" w:rsidRDefault="00174E5C" w:rsidP="00174E5C">
            <w:pPr>
              <w:pStyle w:val="Tabledata"/>
              <w:cnfStyle w:val="000000000000" w:firstRow="0" w:lastRow="0" w:firstColumn="0" w:lastColumn="0" w:oddVBand="0" w:evenVBand="0" w:oddHBand="0" w:evenHBand="0" w:firstRowFirstColumn="0" w:firstRowLastColumn="0" w:lastRowFirstColumn="0" w:lastRowLastColumn="0"/>
            </w:pPr>
          </w:p>
        </w:tc>
        <w:tc>
          <w:tcPr>
            <w:tcW w:w="1710" w:type="dxa"/>
            <w:vAlign w:val="top"/>
          </w:tcPr>
          <w:p w14:paraId="0C0DDB39" w14:textId="77777777" w:rsidR="00174E5C" w:rsidRDefault="00174E5C" w:rsidP="00174E5C">
            <w:pPr>
              <w:pStyle w:val="Tabledata"/>
              <w:cnfStyle w:val="000000000000" w:firstRow="0" w:lastRow="0" w:firstColumn="0" w:lastColumn="0" w:oddVBand="0" w:evenVBand="0" w:oddHBand="0" w:evenHBand="0" w:firstRowFirstColumn="0" w:firstRowLastColumn="0" w:lastRowFirstColumn="0" w:lastRowLastColumn="0"/>
            </w:pPr>
          </w:p>
        </w:tc>
        <w:tc>
          <w:tcPr>
            <w:tcW w:w="2790" w:type="dxa"/>
            <w:vAlign w:val="top"/>
          </w:tcPr>
          <w:p w14:paraId="0A9FE131" w14:textId="77777777" w:rsidR="00174E5C" w:rsidRDefault="00174E5C" w:rsidP="00174E5C">
            <w:pPr>
              <w:pStyle w:val="Tabledata"/>
              <w:cnfStyle w:val="000000000000" w:firstRow="0" w:lastRow="0" w:firstColumn="0" w:lastColumn="0" w:oddVBand="0" w:evenVBand="0" w:oddHBand="0" w:evenHBand="0" w:firstRowFirstColumn="0" w:firstRowLastColumn="0" w:lastRowFirstColumn="0" w:lastRowLastColumn="0"/>
            </w:pPr>
          </w:p>
        </w:tc>
      </w:tr>
    </w:tbl>
    <w:p w14:paraId="0AD4EFCF" w14:textId="77777777" w:rsidR="00366C4B" w:rsidRDefault="00366C4B" w:rsidP="00DD159E">
      <w:pPr>
        <w:pStyle w:val="BodyCopy"/>
      </w:pPr>
    </w:p>
    <w:p w14:paraId="60721F4A" w14:textId="77777777" w:rsidR="00F833C6" w:rsidRDefault="00F833C6" w:rsidP="00DD159E">
      <w:pPr>
        <w:pStyle w:val="BodyCopy"/>
      </w:pPr>
    </w:p>
    <w:p w14:paraId="4B25E658" w14:textId="29FBEC42" w:rsidR="00434382" w:rsidRDefault="00434382" w:rsidP="00434382">
      <w:pPr>
        <w:pStyle w:val="Heading2"/>
      </w:pPr>
      <w:bookmarkStart w:id="28" w:name="_Toc175037322"/>
      <w:r>
        <w:t>Expected impacts</w:t>
      </w:r>
      <w:bookmarkEnd w:id="28"/>
    </w:p>
    <w:p w14:paraId="20DF196E" w14:textId="63D9F48B" w:rsidR="00DB0E9F" w:rsidRDefault="00434382" w:rsidP="00434382">
      <w:pPr>
        <w:pStyle w:val="BodyCopy"/>
        <w:rPr>
          <w:color w:val="auto"/>
        </w:rPr>
      </w:pPr>
      <w:r w:rsidRPr="00DD700E">
        <w:rPr>
          <w:color w:val="auto"/>
        </w:rPr>
        <w:t>Record</w:t>
      </w:r>
      <w:r w:rsidR="001C277D">
        <w:rPr>
          <w:color w:val="auto"/>
        </w:rPr>
        <w:t xml:space="preserve"> </w:t>
      </w:r>
      <w:r w:rsidR="00AD436D">
        <w:rPr>
          <w:color w:val="auto"/>
        </w:rPr>
        <w:t xml:space="preserve">the </w:t>
      </w:r>
      <w:r w:rsidR="001C277D">
        <w:rPr>
          <w:color w:val="auto"/>
        </w:rPr>
        <w:t xml:space="preserve">estimated impacts to be </w:t>
      </w:r>
      <w:r w:rsidR="00AE55C7">
        <w:rPr>
          <w:color w:val="auto"/>
        </w:rPr>
        <w:t>delivered by your project’s product and/or training and extension program.</w:t>
      </w:r>
    </w:p>
    <w:tbl>
      <w:tblPr>
        <w:tblStyle w:val="SRATable"/>
        <w:tblW w:w="9021" w:type="dxa"/>
        <w:tblInd w:w="-5" w:type="dxa"/>
        <w:tblLayout w:type="fixed"/>
        <w:tblLook w:val="04A0" w:firstRow="1" w:lastRow="0" w:firstColumn="1" w:lastColumn="0" w:noHBand="0" w:noVBand="1"/>
      </w:tblPr>
      <w:tblGrid>
        <w:gridCol w:w="1440"/>
        <w:gridCol w:w="2070"/>
        <w:gridCol w:w="1837"/>
        <w:gridCol w:w="1837"/>
        <w:gridCol w:w="1837"/>
      </w:tblGrid>
      <w:tr w:rsidR="00A462B9" w14:paraId="05C6EDA0" w14:textId="7636C71C" w:rsidTr="000B1321">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440" w:type="dxa"/>
          </w:tcPr>
          <w:p w14:paraId="6F081CA7" w14:textId="740DEA37" w:rsidR="00A462B9" w:rsidRDefault="00A462B9" w:rsidP="00A462B9">
            <w:pPr>
              <w:pStyle w:val="TableDataHeading"/>
              <w:ind w:left="0"/>
              <w:rPr>
                <w:b/>
              </w:rPr>
            </w:pPr>
            <w:r>
              <w:rPr>
                <w:b/>
              </w:rPr>
              <w:t>Type</w:t>
            </w:r>
          </w:p>
        </w:tc>
        <w:tc>
          <w:tcPr>
            <w:tcW w:w="2070" w:type="dxa"/>
          </w:tcPr>
          <w:p w14:paraId="254015BA" w14:textId="321B1639" w:rsidR="00A462B9" w:rsidRDefault="00A462B9" w:rsidP="00A462B9">
            <w:pPr>
              <w:pStyle w:val="TableDataHeading"/>
              <w:ind w:left="0"/>
              <w:cnfStyle w:val="100000000000" w:firstRow="1" w:lastRow="0" w:firstColumn="0" w:lastColumn="0" w:oddVBand="0" w:evenVBand="0" w:oddHBand="0" w:evenHBand="0" w:firstRowFirstColumn="0" w:firstRowLastColumn="0" w:lastRowFirstColumn="0" w:lastRowLastColumn="0"/>
              <w:rPr>
                <w:b/>
              </w:rPr>
            </w:pPr>
            <w:r>
              <w:rPr>
                <w:b/>
              </w:rPr>
              <w:t>measure</w:t>
            </w:r>
          </w:p>
        </w:tc>
        <w:tc>
          <w:tcPr>
            <w:tcW w:w="1837" w:type="dxa"/>
          </w:tcPr>
          <w:p w14:paraId="15B2DA51" w14:textId="26E1A6C8" w:rsidR="00A462B9" w:rsidRDefault="00A462B9" w:rsidP="00A462B9">
            <w:pPr>
              <w:pStyle w:val="TableDataHeading"/>
              <w:ind w:left="0"/>
              <w:cnfStyle w:val="100000000000" w:firstRow="1" w:lastRow="0" w:firstColumn="0" w:lastColumn="0" w:oddVBand="0" w:evenVBand="0" w:oddHBand="0" w:evenHBand="0" w:firstRowFirstColumn="0" w:firstRowLastColumn="0" w:lastRowFirstColumn="0" w:lastRowLastColumn="0"/>
              <w:rPr>
                <w:b/>
              </w:rPr>
            </w:pPr>
            <w:r>
              <w:rPr>
                <w:b/>
              </w:rPr>
              <w:t>Baseline</w:t>
            </w:r>
            <w:r w:rsidR="0006441E">
              <w:rPr>
                <w:b/>
              </w:rPr>
              <w:t xml:space="preserve"> (without impact)</w:t>
            </w:r>
          </w:p>
        </w:tc>
        <w:tc>
          <w:tcPr>
            <w:tcW w:w="1837" w:type="dxa"/>
          </w:tcPr>
          <w:p w14:paraId="42A71F94" w14:textId="75D289D9" w:rsidR="00A462B9" w:rsidRDefault="00A462B9" w:rsidP="00A462B9">
            <w:pPr>
              <w:pStyle w:val="TableDataHeading"/>
              <w:ind w:left="0"/>
              <w:cnfStyle w:val="100000000000" w:firstRow="1" w:lastRow="0" w:firstColumn="0" w:lastColumn="0" w:oddVBand="0" w:evenVBand="0" w:oddHBand="0" w:evenHBand="0" w:firstRowFirstColumn="0" w:firstRowLastColumn="0" w:lastRowFirstColumn="0" w:lastRowLastColumn="0"/>
              <w:rPr>
                <w:b/>
              </w:rPr>
            </w:pPr>
            <w:r>
              <w:rPr>
                <w:b/>
              </w:rPr>
              <w:t>estimate</w:t>
            </w:r>
            <w:r w:rsidR="00CA3E5D">
              <w:rPr>
                <w:b/>
              </w:rPr>
              <w:t xml:space="preserve"> </w:t>
            </w:r>
            <w:r w:rsidR="009C5A35">
              <w:rPr>
                <w:b/>
              </w:rPr>
              <w:t xml:space="preserve">value </w:t>
            </w:r>
            <w:r w:rsidR="00CA3E5D">
              <w:rPr>
                <w:b/>
              </w:rPr>
              <w:t>(by impact)</w:t>
            </w:r>
          </w:p>
        </w:tc>
        <w:tc>
          <w:tcPr>
            <w:tcW w:w="1837" w:type="dxa"/>
          </w:tcPr>
          <w:p w14:paraId="2E816CBE" w14:textId="44D192B5" w:rsidR="00A462B9" w:rsidRDefault="00A462B9" w:rsidP="00A462B9">
            <w:pPr>
              <w:pStyle w:val="TableDataHeading"/>
              <w:ind w:left="0"/>
              <w:cnfStyle w:val="100000000000" w:firstRow="1" w:lastRow="0" w:firstColumn="0" w:lastColumn="0" w:oddVBand="0" w:evenVBand="0" w:oddHBand="0" w:evenHBand="0" w:firstRowFirstColumn="0" w:firstRowLastColumn="0" w:lastRowFirstColumn="0" w:lastRowLastColumn="0"/>
              <w:rPr>
                <w:b/>
              </w:rPr>
            </w:pPr>
            <w:r>
              <w:rPr>
                <w:b/>
              </w:rPr>
              <w:t>method/ data source</w:t>
            </w:r>
            <w:r w:rsidR="005219C4">
              <w:rPr>
                <w:b/>
              </w:rPr>
              <w:t xml:space="preserve"> *</w:t>
            </w:r>
          </w:p>
        </w:tc>
      </w:tr>
      <w:tr w:rsidR="00A462B9" w14:paraId="0D21AC2E" w14:textId="50E08B5A" w:rsidTr="000B1321">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440" w:type="dxa"/>
            <w:vAlign w:val="top"/>
          </w:tcPr>
          <w:p w14:paraId="3B96D596" w14:textId="71632E66" w:rsidR="00A462B9" w:rsidRPr="00805B85" w:rsidRDefault="00A462B9" w:rsidP="001D448A">
            <w:pPr>
              <w:pStyle w:val="Tabledata"/>
              <w:rPr>
                <w:i/>
                <w:iCs/>
              </w:rPr>
            </w:pPr>
            <w:r w:rsidRPr="00805B85">
              <w:rPr>
                <w:i/>
                <w:iCs/>
              </w:rPr>
              <w:t>Economic</w:t>
            </w:r>
          </w:p>
        </w:tc>
        <w:tc>
          <w:tcPr>
            <w:tcW w:w="2070" w:type="dxa"/>
            <w:vAlign w:val="top"/>
          </w:tcPr>
          <w:p w14:paraId="248CB9C1" w14:textId="2F1EA008" w:rsidR="00A462B9" w:rsidRPr="00805B85" w:rsidRDefault="00A462B9" w:rsidP="001D448A">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szCs w:val="18"/>
              </w:rPr>
              <w:t>Increased profitability per hectare ($/ha) from sugarcane</w:t>
            </w:r>
          </w:p>
        </w:tc>
        <w:tc>
          <w:tcPr>
            <w:tcW w:w="1837" w:type="dxa"/>
            <w:vAlign w:val="top"/>
          </w:tcPr>
          <w:p w14:paraId="743D83D5" w14:textId="0643B8FB" w:rsidR="00A462B9" w:rsidRPr="00805B85" w:rsidRDefault="0006441E" w:rsidP="001D448A">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rPr>
              <w:t>$92/ha</w:t>
            </w:r>
          </w:p>
        </w:tc>
        <w:tc>
          <w:tcPr>
            <w:tcW w:w="1837" w:type="dxa"/>
            <w:vAlign w:val="top"/>
          </w:tcPr>
          <w:p w14:paraId="139B049D" w14:textId="04C1E596" w:rsidR="00A462B9" w:rsidRPr="00805B85" w:rsidRDefault="00A462B9" w:rsidP="001D448A">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rPr>
              <w:t>$112/ha</w:t>
            </w:r>
          </w:p>
        </w:tc>
        <w:tc>
          <w:tcPr>
            <w:tcW w:w="1837" w:type="dxa"/>
            <w:vAlign w:val="top"/>
          </w:tcPr>
          <w:p w14:paraId="514ED65C" w14:textId="66910966" w:rsidR="00A462B9" w:rsidRPr="00805B85" w:rsidRDefault="00CA3E5D" w:rsidP="001D448A">
            <w:pPr>
              <w:pStyle w:val="Tabledata"/>
              <w:cnfStyle w:val="000000000000" w:firstRow="0" w:lastRow="0" w:firstColumn="0" w:lastColumn="0" w:oddVBand="0" w:evenVBand="0" w:oddHBand="0" w:evenHBand="0" w:firstRowFirstColumn="0" w:firstRowLastColumn="0" w:lastRowFirstColumn="0" w:lastRowLastColumn="0"/>
              <w:rPr>
                <w:i/>
                <w:iCs/>
              </w:rPr>
            </w:pPr>
            <w:r w:rsidRPr="00805B85">
              <w:rPr>
                <w:i/>
                <w:iCs/>
              </w:rPr>
              <w:t>Project t</w:t>
            </w:r>
            <w:r w:rsidR="00A462B9" w:rsidRPr="00805B85">
              <w:rPr>
                <w:i/>
                <w:iCs/>
              </w:rPr>
              <w:t>rial data</w:t>
            </w:r>
          </w:p>
        </w:tc>
      </w:tr>
      <w:tr w:rsidR="00A462B9" w14:paraId="555268F2" w14:textId="77777777" w:rsidTr="000B1321">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440" w:type="dxa"/>
            <w:vAlign w:val="top"/>
          </w:tcPr>
          <w:p w14:paraId="6253F173" w14:textId="6BE3921B" w:rsidR="00A462B9" w:rsidRPr="003C13E5" w:rsidRDefault="00A462B9" w:rsidP="001D448A">
            <w:pPr>
              <w:pStyle w:val="Tabledata"/>
              <w:rPr>
                <w:i/>
                <w:iCs/>
              </w:rPr>
            </w:pPr>
            <w:r w:rsidRPr="003C13E5">
              <w:rPr>
                <w:i/>
                <w:iCs/>
              </w:rPr>
              <w:t>Economic</w:t>
            </w:r>
          </w:p>
        </w:tc>
        <w:tc>
          <w:tcPr>
            <w:tcW w:w="2070" w:type="dxa"/>
            <w:vAlign w:val="top"/>
          </w:tcPr>
          <w:p w14:paraId="4962B473" w14:textId="3BE2957A" w:rsidR="00A462B9" w:rsidRPr="003C13E5" w:rsidRDefault="00A462B9" w:rsidP="001D448A">
            <w:pPr>
              <w:pStyle w:val="Tabledata"/>
              <w:cnfStyle w:val="000000000000" w:firstRow="0" w:lastRow="0" w:firstColumn="0" w:lastColumn="0" w:oddVBand="0" w:evenVBand="0" w:oddHBand="0" w:evenHBand="0" w:firstRowFirstColumn="0" w:firstRowLastColumn="0" w:lastRowFirstColumn="0" w:lastRowLastColumn="0"/>
              <w:rPr>
                <w:i/>
                <w:iCs/>
                <w:szCs w:val="18"/>
              </w:rPr>
            </w:pPr>
            <w:r w:rsidRPr="003C13E5">
              <w:rPr>
                <w:rFonts w:cs="Arial"/>
                <w:i/>
                <w:iCs/>
                <w:szCs w:val="18"/>
              </w:rPr>
              <w:t xml:space="preserve">Increased sugar </w:t>
            </w:r>
            <w:r w:rsidR="009562B4" w:rsidRPr="003C13E5">
              <w:rPr>
                <w:rFonts w:cs="Arial"/>
                <w:i/>
                <w:iCs/>
                <w:szCs w:val="18"/>
              </w:rPr>
              <w:t>yield</w:t>
            </w:r>
            <w:r w:rsidRPr="003C13E5">
              <w:rPr>
                <w:rFonts w:cs="Arial"/>
                <w:i/>
                <w:iCs/>
                <w:szCs w:val="18"/>
              </w:rPr>
              <w:t xml:space="preserve"> (</w:t>
            </w:r>
            <w:r w:rsidR="0046514A" w:rsidRPr="003C13E5">
              <w:rPr>
                <w:rFonts w:cs="Arial"/>
                <w:i/>
                <w:iCs/>
                <w:szCs w:val="18"/>
              </w:rPr>
              <w:t>tonnes sugar</w:t>
            </w:r>
            <w:r w:rsidRPr="003C13E5">
              <w:rPr>
                <w:rFonts w:cs="Arial"/>
                <w:i/>
                <w:iCs/>
                <w:szCs w:val="18"/>
              </w:rPr>
              <w:t>/ha)</w:t>
            </w:r>
          </w:p>
        </w:tc>
        <w:tc>
          <w:tcPr>
            <w:tcW w:w="1837" w:type="dxa"/>
            <w:vAlign w:val="top"/>
          </w:tcPr>
          <w:p w14:paraId="3A4ECA98" w14:textId="04614B34" w:rsidR="00A462B9" w:rsidRPr="003C13E5" w:rsidRDefault="001D448A" w:rsidP="001D448A">
            <w:pPr>
              <w:pStyle w:val="Tabledata"/>
              <w:cnfStyle w:val="000000000000" w:firstRow="0" w:lastRow="0" w:firstColumn="0" w:lastColumn="0" w:oddVBand="0" w:evenVBand="0" w:oddHBand="0" w:evenHBand="0" w:firstRowFirstColumn="0" w:firstRowLastColumn="0" w:lastRowFirstColumn="0" w:lastRowLastColumn="0"/>
              <w:rPr>
                <w:i/>
                <w:iCs/>
              </w:rPr>
            </w:pPr>
            <w:r w:rsidRPr="003C13E5">
              <w:rPr>
                <w:i/>
                <w:iCs/>
              </w:rPr>
              <w:t>11.5/ha</w:t>
            </w:r>
          </w:p>
        </w:tc>
        <w:tc>
          <w:tcPr>
            <w:tcW w:w="1837" w:type="dxa"/>
            <w:vAlign w:val="top"/>
          </w:tcPr>
          <w:p w14:paraId="2E5E5883" w14:textId="2840F817" w:rsidR="00A462B9" w:rsidRPr="003C13E5" w:rsidRDefault="00A462B9" w:rsidP="001D448A">
            <w:pPr>
              <w:pStyle w:val="Tabledata"/>
              <w:cnfStyle w:val="000000000000" w:firstRow="0" w:lastRow="0" w:firstColumn="0" w:lastColumn="0" w:oddVBand="0" w:evenVBand="0" w:oddHBand="0" w:evenHBand="0" w:firstRowFirstColumn="0" w:firstRowLastColumn="0" w:lastRowFirstColumn="0" w:lastRowLastColumn="0"/>
              <w:rPr>
                <w:i/>
                <w:iCs/>
              </w:rPr>
            </w:pPr>
            <w:r w:rsidRPr="003C13E5">
              <w:rPr>
                <w:i/>
                <w:iCs/>
              </w:rPr>
              <w:t>12</w:t>
            </w:r>
            <w:r w:rsidR="00837C70" w:rsidRPr="003C13E5">
              <w:rPr>
                <w:i/>
                <w:iCs/>
              </w:rPr>
              <w:t>.0</w:t>
            </w:r>
          </w:p>
        </w:tc>
        <w:tc>
          <w:tcPr>
            <w:tcW w:w="1837" w:type="dxa"/>
            <w:vAlign w:val="top"/>
          </w:tcPr>
          <w:p w14:paraId="35AD52E8" w14:textId="4AECB7AC" w:rsidR="00A462B9" w:rsidRPr="003C13E5" w:rsidRDefault="001D448A" w:rsidP="001D448A">
            <w:pPr>
              <w:pStyle w:val="Tabledata"/>
              <w:cnfStyle w:val="000000000000" w:firstRow="0" w:lastRow="0" w:firstColumn="0" w:lastColumn="0" w:oddVBand="0" w:evenVBand="0" w:oddHBand="0" w:evenHBand="0" w:firstRowFirstColumn="0" w:firstRowLastColumn="0" w:lastRowFirstColumn="0" w:lastRowLastColumn="0"/>
              <w:rPr>
                <w:i/>
                <w:iCs/>
              </w:rPr>
            </w:pPr>
            <w:r w:rsidRPr="003C13E5">
              <w:rPr>
                <w:i/>
                <w:iCs/>
              </w:rPr>
              <w:t>SRA Mil</w:t>
            </w:r>
            <w:r w:rsidR="00476F98" w:rsidRPr="003C13E5">
              <w:rPr>
                <w:i/>
                <w:iCs/>
              </w:rPr>
              <w:t>l Area Statistics Report 2023</w:t>
            </w:r>
          </w:p>
        </w:tc>
      </w:tr>
      <w:tr w:rsidR="000B1321" w14:paraId="5E44A064" w14:textId="77777777" w:rsidTr="000B1321">
        <w:tblPrEx>
          <w:tblCellMar>
            <w:top w:w="0" w:type="dxa"/>
            <w:left w:w="108" w:type="dxa"/>
            <w:bottom w:w="0" w:type="dxa"/>
            <w:right w:w="108" w:type="dxa"/>
          </w:tblCellMar>
        </w:tblPrEx>
        <w:trPr>
          <w:trHeight w:val="469"/>
        </w:trPr>
        <w:tc>
          <w:tcPr>
            <w:cnfStyle w:val="001000000000" w:firstRow="0" w:lastRow="0" w:firstColumn="1" w:lastColumn="0" w:oddVBand="0" w:evenVBand="0" w:oddHBand="0" w:evenHBand="0" w:firstRowFirstColumn="0" w:firstRowLastColumn="0" w:lastRowFirstColumn="0" w:lastRowLastColumn="0"/>
            <w:tcW w:w="1440" w:type="dxa"/>
            <w:vAlign w:val="top"/>
          </w:tcPr>
          <w:p w14:paraId="29F1F985" w14:textId="42F47627" w:rsidR="000B1321" w:rsidRPr="00805B85" w:rsidRDefault="000B1321" w:rsidP="001D448A">
            <w:pPr>
              <w:pStyle w:val="Tabledata"/>
              <w:rPr>
                <w:i/>
                <w:iCs/>
              </w:rPr>
            </w:pPr>
          </w:p>
        </w:tc>
        <w:tc>
          <w:tcPr>
            <w:tcW w:w="2070" w:type="dxa"/>
            <w:vAlign w:val="top"/>
          </w:tcPr>
          <w:p w14:paraId="42FE26D4" w14:textId="77777777" w:rsidR="000B1321" w:rsidRPr="00805B85" w:rsidRDefault="000B1321" w:rsidP="001D448A">
            <w:pPr>
              <w:pStyle w:val="Tabledata"/>
              <w:cnfStyle w:val="000000000000" w:firstRow="0" w:lastRow="0" w:firstColumn="0" w:lastColumn="0" w:oddVBand="0" w:evenVBand="0" w:oddHBand="0" w:evenHBand="0" w:firstRowFirstColumn="0" w:firstRowLastColumn="0" w:lastRowFirstColumn="0" w:lastRowLastColumn="0"/>
              <w:rPr>
                <w:rFonts w:cs="Arial"/>
                <w:i/>
                <w:iCs/>
                <w:szCs w:val="18"/>
              </w:rPr>
            </w:pPr>
          </w:p>
        </w:tc>
        <w:tc>
          <w:tcPr>
            <w:tcW w:w="1837" w:type="dxa"/>
            <w:vAlign w:val="top"/>
          </w:tcPr>
          <w:p w14:paraId="2B245FBE" w14:textId="77777777" w:rsidR="000B1321" w:rsidRPr="00805B85" w:rsidRDefault="000B1321" w:rsidP="001D448A">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1837" w:type="dxa"/>
            <w:vAlign w:val="top"/>
          </w:tcPr>
          <w:p w14:paraId="2D79D5DD" w14:textId="77777777" w:rsidR="000B1321" w:rsidRPr="00805B85" w:rsidRDefault="000B1321" w:rsidP="001D448A">
            <w:pPr>
              <w:pStyle w:val="Tabledata"/>
              <w:cnfStyle w:val="000000000000" w:firstRow="0" w:lastRow="0" w:firstColumn="0" w:lastColumn="0" w:oddVBand="0" w:evenVBand="0" w:oddHBand="0" w:evenHBand="0" w:firstRowFirstColumn="0" w:firstRowLastColumn="0" w:lastRowFirstColumn="0" w:lastRowLastColumn="0"/>
              <w:rPr>
                <w:i/>
                <w:iCs/>
              </w:rPr>
            </w:pPr>
          </w:p>
        </w:tc>
        <w:tc>
          <w:tcPr>
            <w:tcW w:w="1837" w:type="dxa"/>
            <w:vAlign w:val="top"/>
          </w:tcPr>
          <w:p w14:paraId="360E50F5" w14:textId="77777777" w:rsidR="000B1321" w:rsidRPr="00805B85" w:rsidRDefault="000B1321" w:rsidP="001D448A">
            <w:pPr>
              <w:pStyle w:val="Tabledata"/>
              <w:cnfStyle w:val="000000000000" w:firstRow="0" w:lastRow="0" w:firstColumn="0" w:lastColumn="0" w:oddVBand="0" w:evenVBand="0" w:oddHBand="0" w:evenHBand="0" w:firstRowFirstColumn="0" w:firstRowLastColumn="0" w:lastRowFirstColumn="0" w:lastRowLastColumn="0"/>
              <w:rPr>
                <w:i/>
                <w:iCs/>
              </w:rPr>
            </w:pPr>
          </w:p>
        </w:tc>
      </w:tr>
    </w:tbl>
    <w:p w14:paraId="74F82A51" w14:textId="77777777" w:rsidR="003B03F9" w:rsidRDefault="003B03F9" w:rsidP="00C14188">
      <w:pPr>
        <w:pStyle w:val="BodyCopy"/>
        <w:rPr>
          <w:i/>
          <w:iCs/>
        </w:rPr>
      </w:pPr>
    </w:p>
    <w:p w14:paraId="746C0F3C" w14:textId="3E78EA82" w:rsidR="00050CFB" w:rsidRPr="003B03F9" w:rsidRDefault="003B03F9" w:rsidP="00C14188">
      <w:pPr>
        <w:pStyle w:val="BodyCopy"/>
      </w:pPr>
      <w:r w:rsidRPr="003B03F9">
        <w:rPr>
          <w:b/>
          <w:bCs/>
        </w:rPr>
        <w:t>Method / Data Source</w:t>
      </w:r>
      <w:r w:rsidRPr="003B03F9">
        <w:t xml:space="preserve">: </w:t>
      </w:r>
      <w:r w:rsidR="005219C4" w:rsidRPr="003B03F9">
        <w:t>Provide an e</w:t>
      </w:r>
      <w:r w:rsidR="00050CFB" w:rsidRPr="003B03F9">
        <w:t xml:space="preserve">xplanation </w:t>
      </w:r>
      <w:r w:rsidR="005219C4" w:rsidRPr="003B03F9">
        <w:t>and the</w:t>
      </w:r>
      <w:r w:rsidR="00050CFB" w:rsidRPr="003B03F9">
        <w:t xml:space="preserve"> assumptions on how this has been calculated.</w:t>
      </w:r>
      <w:r w:rsidR="00E62174" w:rsidRPr="003B03F9">
        <w:t xml:space="preserve"> </w:t>
      </w:r>
    </w:p>
    <w:p w14:paraId="73D89621" w14:textId="77777777" w:rsidR="003B03F9" w:rsidRDefault="003B03F9" w:rsidP="00C14188">
      <w:pPr>
        <w:pStyle w:val="BodyCopy"/>
        <w:rPr>
          <w:i/>
          <w:iCs/>
        </w:rPr>
      </w:pPr>
    </w:p>
    <w:p w14:paraId="6B5FCBF5" w14:textId="77777777" w:rsidR="0042266E" w:rsidRDefault="0042266E" w:rsidP="00C14188">
      <w:pPr>
        <w:pStyle w:val="BodyCopy"/>
        <w:rPr>
          <w:i/>
          <w:iCs/>
        </w:rPr>
      </w:pPr>
    </w:p>
    <w:p w14:paraId="39962950" w14:textId="77777777" w:rsidR="00125CC7" w:rsidRPr="00A4355F" w:rsidRDefault="00125CC7" w:rsidP="00125CC7">
      <w:pPr>
        <w:pStyle w:val="Heading3"/>
        <w:rPr>
          <w:i w:val="0"/>
          <w:iCs/>
        </w:rPr>
      </w:pPr>
      <w:bookmarkStart w:id="29" w:name="_Toc175037323"/>
      <w:r w:rsidRPr="00A4355F">
        <w:rPr>
          <w:i w:val="0"/>
          <w:iCs/>
        </w:rPr>
        <w:t>Achievement of Technology Readiness Levels</w:t>
      </w:r>
      <w:bookmarkEnd w:id="29"/>
    </w:p>
    <w:p w14:paraId="50BBC258" w14:textId="107D2B12" w:rsidR="00125CC7" w:rsidRDefault="00125CC7" w:rsidP="00125CC7">
      <w:pPr>
        <w:pStyle w:val="BodyCopy"/>
        <w:rPr>
          <w:color w:val="auto"/>
        </w:rPr>
      </w:pPr>
      <w:r w:rsidRPr="002C77F7">
        <w:rPr>
          <w:color w:val="auto"/>
        </w:rPr>
        <w:t>Record the attained Technology Readiness Level</w:t>
      </w:r>
      <w:r>
        <w:rPr>
          <w:color w:val="auto"/>
        </w:rPr>
        <w:t xml:space="preserve"> (TRL)</w:t>
      </w:r>
      <w:r w:rsidRPr="002C77F7">
        <w:rPr>
          <w:color w:val="auto"/>
        </w:rPr>
        <w:t xml:space="preserve"> stated in the contract for the </w:t>
      </w:r>
      <w:r>
        <w:rPr>
          <w:color w:val="auto"/>
        </w:rPr>
        <w:t xml:space="preserve">current milestone. </w:t>
      </w:r>
    </w:p>
    <w:p w14:paraId="4E1B9378" w14:textId="77777777" w:rsidR="00125CC7" w:rsidRDefault="00125CC7" w:rsidP="00125CC7">
      <w:pPr>
        <w:pStyle w:val="BodyCopy"/>
        <w:rPr>
          <w:color w:val="auto"/>
        </w:rPr>
      </w:pPr>
      <w:r w:rsidRPr="005D2953">
        <w:rPr>
          <w:color w:val="auto"/>
        </w:rPr>
        <w:t xml:space="preserve">Refer to Appendix </w:t>
      </w:r>
      <w:r>
        <w:rPr>
          <w:color w:val="auto"/>
        </w:rPr>
        <w:t xml:space="preserve">1 </w:t>
      </w:r>
      <w:r w:rsidRPr="005D2953">
        <w:rPr>
          <w:color w:val="auto"/>
        </w:rPr>
        <w:t>for details on TRL</w:t>
      </w:r>
      <w:r>
        <w:rPr>
          <w:color w:val="auto"/>
        </w:rPr>
        <w:t>s</w:t>
      </w:r>
      <w:r w:rsidRPr="005D2953">
        <w:rPr>
          <w:color w:val="auto"/>
        </w:rPr>
        <w:t xml:space="preserve"> and </w:t>
      </w:r>
      <w:r>
        <w:rPr>
          <w:color w:val="auto"/>
        </w:rPr>
        <w:t>supporting evidence.</w:t>
      </w:r>
    </w:p>
    <w:p w14:paraId="1A68ADA5" w14:textId="7035B0B1" w:rsidR="004828CA" w:rsidRPr="00743F82" w:rsidRDefault="00820781" w:rsidP="00125CC7">
      <w:pPr>
        <w:pStyle w:val="BodyCopy"/>
        <w:rPr>
          <w:color w:val="auto"/>
        </w:rPr>
      </w:pPr>
      <w:r w:rsidRPr="00743F82">
        <w:rPr>
          <w:color w:val="auto"/>
        </w:rPr>
        <w:t xml:space="preserve">Copy your Research Agreement milestones for the </w:t>
      </w:r>
      <w:r w:rsidR="00835A26" w:rsidRPr="00743F82">
        <w:rPr>
          <w:color w:val="auto"/>
        </w:rPr>
        <w:t>entirety</w:t>
      </w:r>
      <w:r w:rsidR="004E23B9" w:rsidRPr="00743F82">
        <w:rPr>
          <w:color w:val="auto"/>
        </w:rPr>
        <w:t xml:space="preserve"> of the </w:t>
      </w:r>
      <w:r w:rsidR="005C2A53" w:rsidRPr="00743F82">
        <w:rPr>
          <w:color w:val="auto"/>
        </w:rPr>
        <w:t>project and</w:t>
      </w:r>
      <w:r w:rsidR="004E23B9" w:rsidRPr="00743F82">
        <w:rPr>
          <w:color w:val="auto"/>
        </w:rPr>
        <w:t xml:space="preserve"> </w:t>
      </w:r>
      <w:r w:rsidR="00A056DF" w:rsidRPr="00743F82">
        <w:rPr>
          <w:color w:val="auto"/>
        </w:rPr>
        <w:t>record the actual TRL for the current milestone reporting period.</w:t>
      </w:r>
    </w:p>
    <w:tbl>
      <w:tblPr>
        <w:tblStyle w:val="SRATable"/>
        <w:tblW w:w="9021" w:type="dxa"/>
        <w:tblInd w:w="-5" w:type="dxa"/>
        <w:tblLayout w:type="fixed"/>
        <w:tblLook w:val="04A0" w:firstRow="1" w:lastRow="0" w:firstColumn="1" w:lastColumn="0" w:noHBand="0" w:noVBand="1"/>
      </w:tblPr>
      <w:tblGrid>
        <w:gridCol w:w="4590"/>
        <w:gridCol w:w="1260"/>
        <w:gridCol w:w="1585"/>
        <w:gridCol w:w="1586"/>
      </w:tblGrid>
      <w:tr w:rsidR="00125CC7" w14:paraId="22CF9F17" w14:textId="77777777">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4590" w:type="dxa"/>
          </w:tcPr>
          <w:p w14:paraId="12F532D8" w14:textId="77777777" w:rsidR="00125CC7" w:rsidRPr="00F03DD3" w:rsidRDefault="00125CC7" w:rsidP="00807D71">
            <w:pPr>
              <w:pStyle w:val="TableDataHeading"/>
            </w:pPr>
            <w:r>
              <w:rPr>
                <w:b/>
              </w:rPr>
              <w:t>Milestone</w:t>
            </w:r>
          </w:p>
        </w:tc>
        <w:tc>
          <w:tcPr>
            <w:tcW w:w="1260" w:type="dxa"/>
          </w:tcPr>
          <w:p w14:paraId="63AC508C" w14:textId="77777777" w:rsidR="00125CC7" w:rsidRDefault="00125CC7" w:rsidP="00807D71">
            <w:pPr>
              <w:pStyle w:val="TableDataHeading"/>
              <w:cnfStyle w:val="100000000000" w:firstRow="1" w:lastRow="0" w:firstColumn="0" w:lastColumn="0" w:oddVBand="0" w:evenVBand="0" w:oddHBand="0" w:evenHBand="0" w:firstRowFirstColumn="0" w:firstRowLastColumn="0" w:lastRowFirstColumn="0" w:lastRowLastColumn="0"/>
            </w:pPr>
            <w:r w:rsidRPr="00954E02">
              <w:rPr>
                <w:b/>
              </w:rPr>
              <w:t>due date</w:t>
            </w:r>
          </w:p>
        </w:tc>
        <w:tc>
          <w:tcPr>
            <w:tcW w:w="1585" w:type="dxa"/>
          </w:tcPr>
          <w:p w14:paraId="649B0105" w14:textId="77777777" w:rsidR="00125CC7" w:rsidRDefault="00125CC7" w:rsidP="00807D71">
            <w:pPr>
              <w:pStyle w:val="TableDataHeading"/>
              <w:cnfStyle w:val="100000000000" w:firstRow="1" w:lastRow="0" w:firstColumn="0" w:lastColumn="0" w:oddVBand="0" w:evenVBand="0" w:oddHBand="0" w:evenHBand="0" w:firstRowFirstColumn="0" w:firstRowLastColumn="0" w:lastRowFirstColumn="0" w:lastRowLastColumn="0"/>
              <w:rPr>
                <w:b/>
              </w:rPr>
            </w:pPr>
            <w:r>
              <w:rPr>
                <w:b/>
              </w:rPr>
              <w:t>Target TRL</w:t>
            </w:r>
          </w:p>
        </w:tc>
        <w:tc>
          <w:tcPr>
            <w:tcW w:w="1586" w:type="dxa"/>
          </w:tcPr>
          <w:p w14:paraId="298307D1" w14:textId="77777777" w:rsidR="00125CC7" w:rsidRDefault="00125CC7" w:rsidP="00807D71">
            <w:pPr>
              <w:pStyle w:val="TableDataHeading"/>
              <w:cnfStyle w:val="100000000000" w:firstRow="1" w:lastRow="0" w:firstColumn="0" w:lastColumn="0" w:oddVBand="0" w:evenVBand="0" w:oddHBand="0" w:evenHBand="0" w:firstRowFirstColumn="0" w:firstRowLastColumn="0" w:lastRowFirstColumn="0" w:lastRowLastColumn="0"/>
              <w:rPr>
                <w:b/>
              </w:rPr>
            </w:pPr>
            <w:r>
              <w:rPr>
                <w:b/>
              </w:rPr>
              <w:t>Actual TRL</w:t>
            </w:r>
          </w:p>
        </w:tc>
      </w:tr>
      <w:tr w:rsidR="00125CC7" w14:paraId="40DD8206" w14:textId="77777777">
        <w:tblPrEx>
          <w:tblCellMar>
            <w:top w:w="0" w:type="dxa"/>
            <w:left w:w="108" w:type="dxa"/>
            <w:bottom w:w="0" w:type="dxa"/>
            <w:right w:w="108" w:type="dxa"/>
          </w:tblCellMar>
        </w:tblPrEx>
        <w:trPr>
          <w:trHeight w:val="176"/>
        </w:trPr>
        <w:tc>
          <w:tcPr>
            <w:cnfStyle w:val="001000000000" w:firstRow="0" w:lastRow="0" w:firstColumn="1" w:lastColumn="0" w:oddVBand="0" w:evenVBand="0" w:oddHBand="0" w:evenHBand="0" w:firstRowFirstColumn="0" w:firstRowLastColumn="0" w:lastRowFirstColumn="0" w:lastRowLastColumn="0"/>
            <w:tcW w:w="4590" w:type="dxa"/>
          </w:tcPr>
          <w:p w14:paraId="1216F7BF" w14:textId="73DBB56C" w:rsidR="00125CC7" w:rsidRPr="009E4501" w:rsidRDefault="00125CC7" w:rsidP="00125E04">
            <w:pPr>
              <w:pStyle w:val="Tabledata"/>
              <w:rPr>
                <w:i/>
                <w:iCs/>
              </w:rPr>
            </w:pPr>
            <w:r w:rsidRPr="009E4501">
              <w:rPr>
                <w:i/>
                <w:iCs/>
              </w:rPr>
              <w:t>MS1</w:t>
            </w:r>
            <w:r>
              <w:rPr>
                <w:i/>
                <w:iCs/>
              </w:rPr>
              <w:t xml:space="preserve"> </w:t>
            </w:r>
          </w:p>
        </w:tc>
        <w:tc>
          <w:tcPr>
            <w:tcW w:w="1260" w:type="dxa"/>
          </w:tcPr>
          <w:p w14:paraId="162B0B51" w14:textId="7E83A512"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c>
          <w:tcPr>
            <w:tcW w:w="1585" w:type="dxa"/>
          </w:tcPr>
          <w:p w14:paraId="0C5DED5C" w14:textId="1B60AF35"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c>
          <w:tcPr>
            <w:tcW w:w="1586" w:type="dxa"/>
          </w:tcPr>
          <w:p w14:paraId="0A67881D" w14:textId="672E4DE8"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r>
      <w:tr w:rsidR="00125CC7" w14:paraId="0B524F29" w14:textId="77777777">
        <w:tblPrEx>
          <w:tblCellMar>
            <w:top w:w="0" w:type="dxa"/>
            <w:left w:w="108" w:type="dxa"/>
            <w:bottom w:w="0" w:type="dxa"/>
            <w:right w:w="108" w:type="dxa"/>
          </w:tblCellMar>
        </w:tblPrEx>
        <w:trPr>
          <w:trHeight w:val="176"/>
        </w:trPr>
        <w:tc>
          <w:tcPr>
            <w:cnfStyle w:val="001000000000" w:firstRow="0" w:lastRow="0" w:firstColumn="1" w:lastColumn="0" w:oddVBand="0" w:evenVBand="0" w:oddHBand="0" w:evenHBand="0" w:firstRowFirstColumn="0" w:firstRowLastColumn="0" w:lastRowFirstColumn="0" w:lastRowLastColumn="0"/>
            <w:tcW w:w="4590" w:type="dxa"/>
          </w:tcPr>
          <w:p w14:paraId="0CD1F095" w14:textId="766FAC52" w:rsidR="00125CC7" w:rsidRPr="009E4501" w:rsidRDefault="00125CC7" w:rsidP="00125E04">
            <w:pPr>
              <w:pStyle w:val="Tabledata"/>
              <w:rPr>
                <w:i/>
                <w:iCs/>
              </w:rPr>
            </w:pPr>
            <w:r w:rsidRPr="009E4501">
              <w:rPr>
                <w:i/>
                <w:iCs/>
              </w:rPr>
              <w:t>MS2</w:t>
            </w:r>
            <w:r>
              <w:rPr>
                <w:i/>
                <w:iCs/>
              </w:rPr>
              <w:t xml:space="preserve"> </w:t>
            </w:r>
          </w:p>
        </w:tc>
        <w:tc>
          <w:tcPr>
            <w:tcW w:w="1260" w:type="dxa"/>
          </w:tcPr>
          <w:p w14:paraId="6D0733C8" w14:textId="35311D3A"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c>
          <w:tcPr>
            <w:tcW w:w="1585" w:type="dxa"/>
          </w:tcPr>
          <w:p w14:paraId="485A6D93" w14:textId="77777777"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c>
          <w:tcPr>
            <w:tcW w:w="1586" w:type="dxa"/>
          </w:tcPr>
          <w:p w14:paraId="502A8C39" w14:textId="77777777"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r>
      <w:tr w:rsidR="00125CC7" w14:paraId="50F57D5F" w14:textId="77777777">
        <w:tblPrEx>
          <w:tblCellMar>
            <w:top w:w="0" w:type="dxa"/>
            <w:left w:w="108" w:type="dxa"/>
            <w:bottom w:w="0" w:type="dxa"/>
            <w:right w:w="108" w:type="dxa"/>
          </w:tblCellMar>
        </w:tblPrEx>
        <w:trPr>
          <w:trHeight w:val="176"/>
        </w:trPr>
        <w:tc>
          <w:tcPr>
            <w:cnfStyle w:val="001000000000" w:firstRow="0" w:lastRow="0" w:firstColumn="1" w:lastColumn="0" w:oddVBand="0" w:evenVBand="0" w:oddHBand="0" w:evenHBand="0" w:firstRowFirstColumn="0" w:firstRowLastColumn="0" w:lastRowFirstColumn="0" w:lastRowLastColumn="0"/>
            <w:tcW w:w="4590" w:type="dxa"/>
          </w:tcPr>
          <w:p w14:paraId="6FB3934F" w14:textId="383AF9FC" w:rsidR="00125CC7" w:rsidRPr="009E4501" w:rsidRDefault="00125CC7" w:rsidP="00125E04">
            <w:pPr>
              <w:pStyle w:val="Tabledata"/>
              <w:rPr>
                <w:i/>
                <w:iCs/>
              </w:rPr>
            </w:pPr>
            <w:r w:rsidRPr="009E4501">
              <w:rPr>
                <w:i/>
                <w:iCs/>
              </w:rPr>
              <w:t xml:space="preserve">MS3 </w:t>
            </w:r>
          </w:p>
        </w:tc>
        <w:tc>
          <w:tcPr>
            <w:tcW w:w="1260" w:type="dxa"/>
          </w:tcPr>
          <w:p w14:paraId="57273F79" w14:textId="49951010"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c>
          <w:tcPr>
            <w:tcW w:w="1585" w:type="dxa"/>
          </w:tcPr>
          <w:p w14:paraId="17BAF5E0" w14:textId="77777777"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c>
          <w:tcPr>
            <w:tcW w:w="1586" w:type="dxa"/>
          </w:tcPr>
          <w:p w14:paraId="7A7761F2" w14:textId="77777777"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r>
      <w:tr w:rsidR="00125CC7" w14:paraId="5E824BD3" w14:textId="77777777">
        <w:tblPrEx>
          <w:tblCellMar>
            <w:top w:w="0" w:type="dxa"/>
            <w:left w:w="108" w:type="dxa"/>
            <w:bottom w:w="0" w:type="dxa"/>
            <w:right w:w="108" w:type="dxa"/>
          </w:tblCellMar>
        </w:tblPrEx>
        <w:trPr>
          <w:trHeight w:val="176"/>
        </w:trPr>
        <w:tc>
          <w:tcPr>
            <w:cnfStyle w:val="001000000000" w:firstRow="0" w:lastRow="0" w:firstColumn="1" w:lastColumn="0" w:oddVBand="0" w:evenVBand="0" w:oddHBand="0" w:evenHBand="0" w:firstRowFirstColumn="0" w:firstRowLastColumn="0" w:lastRowFirstColumn="0" w:lastRowLastColumn="0"/>
            <w:tcW w:w="4590" w:type="dxa"/>
          </w:tcPr>
          <w:p w14:paraId="74D7741C" w14:textId="76C940FE" w:rsidR="00125CC7" w:rsidRPr="009E4501" w:rsidRDefault="00125CC7" w:rsidP="00125E04">
            <w:pPr>
              <w:pStyle w:val="Tabledata"/>
              <w:rPr>
                <w:i/>
                <w:iCs/>
              </w:rPr>
            </w:pPr>
            <w:r w:rsidRPr="009E4501">
              <w:rPr>
                <w:i/>
                <w:iCs/>
              </w:rPr>
              <w:t xml:space="preserve">MS4 </w:t>
            </w:r>
          </w:p>
        </w:tc>
        <w:tc>
          <w:tcPr>
            <w:tcW w:w="1260" w:type="dxa"/>
          </w:tcPr>
          <w:p w14:paraId="088E44C5" w14:textId="21CF3966"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c>
          <w:tcPr>
            <w:tcW w:w="1585" w:type="dxa"/>
          </w:tcPr>
          <w:p w14:paraId="54F0F0F0" w14:textId="77777777"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c>
          <w:tcPr>
            <w:tcW w:w="1586" w:type="dxa"/>
          </w:tcPr>
          <w:p w14:paraId="3A5809F2" w14:textId="77777777"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r>
      <w:tr w:rsidR="00125CC7" w14:paraId="328EE40D" w14:textId="77777777">
        <w:tblPrEx>
          <w:tblCellMar>
            <w:top w:w="0" w:type="dxa"/>
            <w:left w:w="108" w:type="dxa"/>
            <w:bottom w:w="0" w:type="dxa"/>
            <w:right w:w="108" w:type="dxa"/>
          </w:tblCellMar>
        </w:tblPrEx>
        <w:trPr>
          <w:trHeight w:val="176"/>
        </w:trPr>
        <w:tc>
          <w:tcPr>
            <w:cnfStyle w:val="001000000000" w:firstRow="0" w:lastRow="0" w:firstColumn="1" w:lastColumn="0" w:oddVBand="0" w:evenVBand="0" w:oddHBand="0" w:evenHBand="0" w:firstRowFirstColumn="0" w:firstRowLastColumn="0" w:lastRowFirstColumn="0" w:lastRowLastColumn="0"/>
            <w:tcW w:w="4590" w:type="dxa"/>
          </w:tcPr>
          <w:p w14:paraId="47A3BF5C" w14:textId="25D9D1E7" w:rsidR="00125CC7" w:rsidRPr="009E4501" w:rsidRDefault="00125CC7" w:rsidP="00125E04">
            <w:pPr>
              <w:pStyle w:val="Tabledata"/>
              <w:rPr>
                <w:i/>
                <w:iCs/>
              </w:rPr>
            </w:pPr>
            <w:r w:rsidRPr="009E4501">
              <w:rPr>
                <w:i/>
                <w:iCs/>
              </w:rPr>
              <w:t xml:space="preserve">MS5 </w:t>
            </w:r>
          </w:p>
        </w:tc>
        <w:tc>
          <w:tcPr>
            <w:tcW w:w="1260" w:type="dxa"/>
          </w:tcPr>
          <w:p w14:paraId="6FF100DD" w14:textId="30564836"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c>
          <w:tcPr>
            <w:tcW w:w="1585" w:type="dxa"/>
          </w:tcPr>
          <w:p w14:paraId="0BBB1354" w14:textId="77777777"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c>
          <w:tcPr>
            <w:tcW w:w="1586" w:type="dxa"/>
          </w:tcPr>
          <w:p w14:paraId="22E12681" w14:textId="77777777"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r>
      <w:tr w:rsidR="00125CC7" w14:paraId="183EFB4D" w14:textId="77777777">
        <w:tblPrEx>
          <w:tblCellMar>
            <w:top w:w="0" w:type="dxa"/>
            <w:left w:w="108" w:type="dxa"/>
            <w:bottom w:w="0" w:type="dxa"/>
            <w:right w:w="108" w:type="dxa"/>
          </w:tblCellMar>
        </w:tblPrEx>
        <w:trPr>
          <w:trHeight w:val="176"/>
        </w:trPr>
        <w:tc>
          <w:tcPr>
            <w:cnfStyle w:val="001000000000" w:firstRow="0" w:lastRow="0" w:firstColumn="1" w:lastColumn="0" w:oddVBand="0" w:evenVBand="0" w:oddHBand="0" w:evenHBand="0" w:firstRowFirstColumn="0" w:firstRowLastColumn="0" w:lastRowFirstColumn="0" w:lastRowLastColumn="0"/>
            <w:tcW w:w="4590" w:type="dxa"/>
          </w:tcPr>
          <w:p w14:paraId="2ECFA19D" w14:textId="791D096B" w:rsidR="00125CC7" w:rsidRPr="009E4501" w:rsidRDefault="00125CC7" w:rsidP="00125E04">
            <w:pPr>
              <w:pStyle w:val="Tabledata"/>
              <w:rPr>
                <w:i/>
                <w:iCs/>
              </w:rPr>
            </w:pPr>
            <w:r w:rsidRPr="009E4501">
              <w:rPr>
                <w:i/>
                <w:iCs/>
              </w:rPr>
              <w:t xml:space="preserve">MS6 </w:t>
            </w:r>
          </w:p>
        </w:tc>
        <w:tc>
          <w:tcPr>
            <w:tcW w:w="1260" w:type="dxa"/>
          </w:tcPr>
          <w:p w14:paraId="6E77C42C" w14:textId="69FF4AD9"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c>
          <w:tcPr>
            <w:tcW w:w="1585" w:type="dxa"/>
          </w:tcPr>
          <w:p w14:paraId="03ADB869" w14:textId="77777777"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c>
          <w:tcPr>
            <w:tcW w:w="1586" w:type="dxa"/>
          </w:tcPr>
          <w:p w14:paraId="3A884154" w14:textId="77777777"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r>
      <w:tr w:rsidR="00125CC7" w14:paraId="241F29CD" w14:textId="77777777">
        <w:tblPrEx>
          <w:tblCellMar>
            <w:top w:w="0" w:type="dxa"/>
            <w:left w:w="108" w:type="dxa"/>
            <w:bottom w:w="0" w:type="dxa"/>
            <w:right w:w="108" w:type="dxa"/>
          </w:tblCellMar>
        </w:tblPrEx>
        <w:trPr>
          <w:trHeight w:val="176"/>
        </w:trPr>
        <w:tc>
          <w:tcPr>
            <w:cnfStyle w:val="001000000000" w:firstRow="0" w:lastRow="0" w:firstColumn="1" w:lastColumn="0" w:oddVBand="0" w:evenVBand="0" w:oddHBand="0" w:evenHBand="0" w:firstRowFirstColumn="0" w:firstRowLastColumn="0" w:lastRowFirstColumn="0" w:lastRowLastColumn="0"/>
            <w:tcW w:w="4590" w:type="dxa"/>
          </w:tcPr>
          <w:p w14:paraId="433B6CE6" w14:textId="01E76624" w:rsidR="00125CC7" w:rsidRPr="009E4501" w:rsidRDefault="00125CC7" w:rsidP="00125E04">
            <w:pPr>
              <w:pStyle w:val="Tabledata"/>
              <w:rPr>
                <w:i/>
                <w:iCs/>
              </w:rPr>
            </w:pPr>
            <w:r w:rsidRPr="009E4501">
              <w:rPr>
                <w:i/>
                <w:iCs/>
              </w:rPr>
              <w:t xml:space="preserve">MS7 </w:t>
            </w:r>
          </w:p>
        </w:tc>
        <w:tc>
          <w:tcPr>
            <w:tcW w:w="1260" w:type="dxa"/>
          </w:tcPr>
          <w:p w14:paraId="59CD88AC" w14:textId="2546177F"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c>
          <w:tcPr>
            <w:tcW w:w="1585" w:type="dxa"/>
          </w:tcPr>
          <w:p w14:paraId="3D011583" w14:textId="77777777"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c>
          <w:tcPr>
            <w:tcW w:w="1586" w:type="dxa"/>
          </w:tcPr>
          <w:p w14:paraId="6DA3130F" w14:textId="77777777"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r>
      <w:tr w:rsidR="00125CC7" w14:paraId="427F330D" w14:textId="77777777">
        <w:tblPrEx>
          <w:tblCellMar>
            <w:top w:w="0" w:type="dxa"/>
            <w:left w:w="108" w:type="dxa"/>
            <w:bottom w:w="0" w:type="dxa"/>
            <w:right w:w="108" w:type="dxa"/>
          </w:tblCellMar>
        </w:tblPrEx>
        <w:trPr>
          <w:trHeight w:val="176"/>
        </w:trPr>
        <w:tc>
          <w:tcPr>
            <w:cnfStyle w:val="001000000000" w:firstRow="0" w:lastRow="0" w:firstColumn="1" w:lastColumn="0" w:oddVBand="0" w:evenVBand="0" w:oddHBand="0" w:evenHBand="0" w:firstRowFirstColumn="0" w:firstRowLastColumn="0" w:lastRowFirstColumn="0" w:lastRowLastColumn="0"/>
            <w:tcW w:w="4590" w:type="dxa"/>
          </w:tcPr>
          <w:p w14:paraId="5A9360FB" w14:textId="0D002142" w:rsidR="00125CC7" w:rsidRPr="009E4501" w:rsidRDefault="00125CC7" w:rsidP="00125E04">
            <w:pPr>
              <w:pStyle w:val="Tabledata"/>
              <w:rPr>
                <w:i/>
                <w:iCs/>
              </w:rPr>
            </w:pPr>
            <w:r w:rsidRPr="009E4501">
              <w:rPr>
                <w:i/>
                <w:iCs/>
              </w:rPr>
              <w:t xml:space="preserve">MS8 </w:t>
            </w:r>
          </w:p>
        </w:tc>
        <w:tc>
          <w:tcPr>
            <w:tcW w:w="1260" w:type="dxa"/>
          </w:tcPr>
          <w:p w14:paraId="62FC7046" w14:textId="3A3C6BEA"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c>
          <w:tcPr>
            <w:tcW w:w="1585" w:type="dxa"/>
          </w:tcPr>
          <w:p w14:paraId="096C0746" w14:textId="77777777"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c>
          <w:tcPr>
            <w:tcW w:w="1586" w:type="dxa"/>
          </w:tcPr>
          <w:p w14:paraId="105FB3BE" w14:textId="77777777"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r>
      <w:tr w:rsidR="00125CC7" w14:paraId="258B1111" w14:textId="77777777">
        <w:tblPrEx>
          <w:tblCellMar>
            <w:top w:w="0" w:type="dxa"/>
            <w:left w:w="108" w:type="dxa"/>
            <w:bottom w:w="0" w:type="dxa"/>
            <w:right w:w="108" w:type="dxa"/>
          </w:tblCellMar>
        </w:tblPrEx>
        <w:trPr>
          <w:trHeight w:val="176"/>
        </w:trPr>
        <w:tc>
          <w:tcPr>
            <w:cnfStyle w:val="001000000000" w:firstRow="0" w:lastRow="0" w:firstColumn="1" w:lastColumn="0" w:oddVBand="0" w:evenVBand="0" w:oddHBand="0" w:evenHBand="0" w:firstRowFirstColumn="0" w:firstRowLastColumn="0" w:lastRowFirstColumn="0" w:lastRowLastColumn="0"/>
            <w:tcW w:w="4590" w:type="dxa"/>
          </w:tcPr>
          <w:p w14:paraId="24D647F3" w14:textId="3B04CDE5" w:rsidR="00125CC7" w:rsidRPr="009E4501" w:rsidRDefault="00125CC7" w:rsidP="00125E04">
            <w:pPr>
              <w:pStyle w:val="Tabledata"/>
              <w:rPr>
                <w:i/>
                <w:iCs/>
              </w:rPr>
            </w:pPr>
            <w:r w:rsidRPr="009E4501">
              <w:rPr>
                <w:i/>
                <w:iCs/>
              </w:rPr>
              <w:t xml:space="preserve">MS9 </w:t>
            </w:r>
          </w:p>
        </w:tc>
        <w:tc>
          <w:tcPr>
            <w:tcW w:w="1260" w:type="dxa"/>
          </w:tcPr>
          <w:p w14:paraId="4B930108" w14:textId="425B9485"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c>
          <w:tcPr>
            <w:tcW w:w="1585" w:type="dxa"/>
          </w:tcPr>
          <w:p w14:paraId="619B5BE2" w14:textId="4E5D9359"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c>
          <w:tcPr>
            <w:tcW w:w="1586" w:type="dxa"/>
          </w:tcPr>
          <w:p w14:paraId="2020CDFC" w14:textId="77777777" w:rsidR="00125CC7" w:rsidRPr="009E4501" w:rsidRDefault="00125CC7" w:rsidP="00125E04">
            <w:pPr>
              <w:pStyle w:val="Tabledata"/>
              <w:jc w:val="center"/>
              <w:cnfStyle w:val="000000000000" w:firstRow="0" w:lastRow="0" w:firstColumn="0" w:lastColumn="0" w:oddVBand="0" w:evenVBand="0" w:oddHBand="0" w:evenHBand="0" w:firstRowFirstColumn="0" w:firstRowLastColumn="0" w:lastRowFirstColumn="0" w:lastRowLastColumn="0"/>
              <w:rPr>
                <w:i/>
                <w:iCs/>
              </w:rPr>
            </w:pPr>
          </w:p>
        </w:tc>
      </w:tr>
    </w:tbl>
    <w:p w14:paraId="7C8D2E3E" w14:textId="77777777" w:rsidR="005564F7" w:rsidRDefault="005564F7" w:rsidP="00125CC7">
      <w:pPr>
        <w:pStyle w:val="BodyCopy"/>
        <w:rPr>
          <w:color w:val="auto"/>
        </w:rPr>
      </w:pPr>
    </w:p>
    <w:p w14:paraId="154B0016" w14:textId="029DD8A7" w:rsidR="005C2A53" w:rsidRDefault="00D735B1" w:rsidP="00125CC7">
      <w:pPr>
        <w:pStyle w:val="BodyCopy"/>
        <w:rPr>
          <w:color w:val="auto"/>
        </w:rPr>
      </w:pPr>
      <w:r w:rsidRPr="00A4355F">
        <w:rPr>
          <w:color w:val="auto"/>
        </w:rPr>
        <w:t xml:space="preserve">For TRL levels which have </w:t>
      </w:r>
      <w:r w:rsidR="0029117E">
        <w:rPr>
          <w:color w:val="auto"/>
        </w:rPr>
        <w:t>progressed</w:t>
      </w:r>
      <w:r w:rsidRPr="00A4355F">
        <w:rPr>
          <w:color w:val="auto"/>
        </w:rPr>
        <w:t>, p</w:t>
      </w:r>
      <w:r w:rsidR="00743F82" w:rsidRPr="00A4355F">
        <w:rPr>
          <w:color w:val="auto"/>
        </w:rPr>
        <w:t>rovide</w:t>
      </w:r>
      <w:r w:rsidR="00C722EA" w:rsidRPr="00A4355F">
        <w:rPr>
          <w:color w:val="auto"/>
        </w:rPr>
        <w:t xml:space="preserve"> a description and</w:t>
      </w:r>
      <w:r w:rsidR="00743F82" w:rsidRPr="00A4355F">
        <w:rPr>
          <w:color w:val="auto"/>
        </w:rPr>
        <w:t xml:space="preserve"> supporting evidence </w:t>
      </w:r>
      <w:r w:rsidR="00C722EA" w:rsidRPr="00A4355F">
        <w:rPr>
          <w:color w:val="auto"/>
        </w:rPr>
        <w:t xml:space="preserve">of the </w:t>
      </w:r>
      <w:r w:rsidR="0029117E">
        <w:rPr>
          <w:color w:val="auto"/>
        </w:rPr>
        <w:t>new</w:t>
      </w:r>
      <w:r w:rsidR="00C722EA" w:rsidRPr="00A4355F">
        <w:rPr>
          <w:color w:val="auto"/>
        </w:rPr>
        <w:t xml:space="preserve"> TRL</w:t>
      </w:r>
      <w:r w:rsidRPr="00A4355F">
        <w:rPr>
          <w:color w:val="auto"/>
        </w:rPr>
        <w:t>.</w:t>
      </w:r>
    </w:p>
    <w:p w14:paraId="2DDC8664" w14:textId="77777777" w:rsidR="00D735B1" w:rsidRDefault="00D735B1" w:rsidP="00125CC7">
      <w:pPr>
        <w:pStyle w:val="BodyCopy"/>
      </w:pPr>
    </w:p>
    <w:p w14:paraId="6C5A3A7F" w14:textId="77777777" w:rsidR="00C722EA" w:rsidRDefault="00C722EA">
      <w:pPr>
        <w:spacing w:after="160" w:line="259" w:lineRule="auto"/>
        <w:rPr>
          <w:rFonts w:eastAsiaTheme="majorEastAsia" w:cstheme="majorBidi"/>
          <w:b/>
          <w:color w:val="D86018"/>
          <w:sz w:val="22"/>
          <w:szCs w:val="32"/>
        </w:rPr>
      </w:pPr>
      <w:r>
        <w:br w:type="page"/>
      </w:r>
    </w:p>
    <w:p w14:paraId="7EDA97E7" w14:textId="6DC0348D" w:rsidR="00B04F5D" w:rsidRPr="00AE7D00" w:rsidRDefault="00B04F5D" w:rsidP="00AE7D00">
      <w:pPr>
        <w:pStyle w:val="Heading1"/>
        <w:numPr>
          <w:ilvl w:val="0"/>
          <w:numId w:val="0"/>
        </w:numPr>
        <w:rPr>
          <w:sz w:val="32"/>
          <w:szCs w:val="44"/>
        </w:rPr>
      </w:pPr>
      <w:bookmarkStart w:id="30" w:name="_Toc175037324"/>
      <w:r w:rsidRPr="00AE7D00">
        <w:rPr>
          <w:sz w:val="32"/>
          <w:szCs w:val="44"/>
        </w:rPr>
        <w:t xml:space="preserve">SRA Research </w:t>
      </w:r>
      <w:r w:rsidR="00233785" w:rsidRPr="00AE7D00">
        <w:rPr>
          <w:sz w:val="32"/>
          <w:szCs w:val="44"/>
        </w:rPr>
        <w:t>and Business Development</w:t>
      </w:r>
      <w:r w:rsidRPr="00AE7D00">
        <w:rPr>
          <w:sz w:val="32"/>
          <w:szCs w:val="44"/>
        </w:rPr>
        <w:t xml:space="preserve"> Manager’s Recommendation</w:t>
      </w:r>
      <w:bookmarkEnd w:id="30"/>
    </w:p>
    <w:p w14:paraId="2302730E" w14:textId="051B690B" w:rsidR="00B04F5D" w:rsidRDefault="00B04F5D" w:rsidP="00B04F5D">
      <w:pPr>
        <w:pStyle w:val="BodyCopy"/>
      </w:pPr>
      <w:r>
        <w:t xml:space="preserve">(To be completed by the SRA Research </w:t>
      </w:r>
      <w:r w:rsidR="00233785">
        <w:t>and Business Development</w:t>
      </w:r>
      <w:r>
        <w:t xml:space="preserve"> Manager)</w:t>
      </w:r>
    </w:p>
    <w:tbl>
      <w:tblPr>
        <w:tblStyle w:val="SRATable"/>
        <w:tblW w:w="0" w:type="auto"/>
        <w:tblLook w:val="04A0" w:firstRow="1" w:lastRow="0" w:firstColumn="1" w:lastColumn="0" w:noHBand="0" w:noVBand="1"/>
      </w:tblPr>
      <w:tblGrid>
        <w:gridCol w:w="1502"/>
        <w:gridCol w:w="1502"/>
        <w:gridCol w:w="1503"/>
        <w:gridCol w:w="1503"/>
        <w:gridCol w:w="1503"/>
        <w:gridCol w:w="1503"/>
      </w:tblGrid>
      <w:tr w:rsidR="00C77A09" w14:paraId="7A61B7CA" w14:textId="77777777" w:rsidTr="00125E0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502" w:type="dxa"/>
          </w:tcPr>
          <w:p w14:paraId="119B5021" w14:textId="77777777" w:rsidR="00C77A09" w:rsidRPr="00B00BC7" w:rsidRDefault="00C77A09" w:rsidP="00125E04">
            <w:pPr>
              <w:pStyle w:val="TableDataHeading"/>
              <w:rPr>
                <w:b/>
              </w:rPr>
            </w:pPr>
            <w:r w:rsidRPr="00B00BC7">
              <w:rPr>
                <w:b/>
              </w:rPr>
              <w:t>Date Due</w:t>
            </w:r>
          </w:p>
        </w:tc>
        <w:tc>
          <w:tcPr>
            <w:tcW w:w="1502" w:type="dxa"/>
          </w:tcPr>
          <w:p w14:paraId="0E5DC02F" w14:textId="77777777" w:rsidR="00C77A09" w:rsidRPr="00B00BC7" w:rsidRDefault="00C77A09" w:rsidP="00125E04">
            <w:pPr>
              <w:pStyle w:val="TableDataHeading"/>
              <w:cnfStyle w:val="100000000000" w:firstRow="1" w:lastRow="0" w:firstColumn="0" w:lastColumn="0" w:oddVBand="0" w:evenVBand="0" w:oddHBand="0" w:evenHBand="0" w:firstRowFirstColumn="0" w:firstRowLastColumn="0" w:lastRowFirstColumn="0" w:lastRowLastColumn="0"/>
              <w:rPr>
                <w:b/>
              </w:rPr>
            </w:pPr>
          </w:p>
        </w:tc>
        <w:tc>
          <w:tcPr>
            <w:tcW w:w="1503" w:type="dxa"/>
          </w:tcPr>
          <w:p w14:paraId="3DA27569" w14:textId="77777777" w:rsidR="00C77A09" w:rsidRPr="00B00BC7" w:rsidRDefault="00C77A09" w:rsidP="00125E04">
            <w:pPr>
              <w:pStyle w:val="TableDataHeading"/>
              <w:cnfStyle w:val="100000000000" w:firstRow="1" w:lastRow="0" w:firstColumn="0" w:lastColumn="0" w:oddVBand="0" w:evenVBand="0" w:oddHBand="0" w:evenHBand="0" w:firstRowFirstColumn="0" w:firstRowLastColumn="0" w:lastRowFirstColumn="0" w:lastRowLastColumn="0"/>
              <w:rPr>
                <w:b/>
              </w:rPr>
            </w:pPr>
            <w:r w:rsidRPr="00B00BC7">
              <w:rPr>
                <w:b/>
              </w:rPr>
              <w:t>Date received</w:t>
            </w:r>
          </w:p>
        </w:tc>
        <w:tc>
          <w:tcPr>
            <w:tcW w:w="1503" w:type="dxa"/>
          </w:tcPr>
          <w:p w14:paraId="1C7F08AD" w14:textId="77777777" w:rsidR="00C77A09" w:rsidRPr="00B00BC7" w:rsidRDefault="00C77A09" w:rsidP="00125E04">
            <w:pPr>
              <w:pStyle w:val="TableDataHeading"/>
              <w:cnfStyle w:val="100000000000" w:firstRow="1" w:lastRow="0" w:firstColumn="0" w:lastColumn="0" w:oddVBand="0" w:evenVBand="0" w:oddHBand="0" w:evenHBand="0" w:firstRowFirstColumn="0" w:firstRowLastColumn="0" w:lastRowFirstColumn="0" w:lastRowLastColumn="0"/>
              <w:rPr>
                <w:b/>
              </w:rPr>
            </w:pPr>
          </w:p>
        </w:tc>
        <w:tc>
          <w:tcPr>
            <w:tcW w:w="1503" w:type="dxa"/>
          </w:tcPr>
          <w:p w14:paraId="507C8BEB" w14:textId="77777777" w:rsidR="00C77A09" w:rsidRPr="00B00BC7" w:rsidRDefault="00C77A09" w:rsidP="00125E04">
            <w:pPr>
              <w:pStyle w:val="TableDataHeading"/>
              <w:cnfStyle w:val="100000000000" w:firstRow="1" w:lastRow="0" w:firstColumn="0" w:lastColumn="0" w:oddVBand="0" w:evenVBand="0" w:oddHBand="0" w:evenHBand="0" w:firstRowFirstColumn="0" w:firstRowLastColumn="0" w:lastRowFirstColumn="0" w:lastRowLastColumn="0"/>
              <w:rPr>
                <w:b/>
              </w:rPr>
            </w:pPr>
            <w:r w:rsidRPr="00B00BC7">
              <w:rPr>
                <w:b/>
              </w:rPr>
              <w:t>date reviewed</w:t>
            </w:r>
          </w:p>
        </w:tc>
        <w:tc>
          <w:tcPr>
            <w:tcW w:w="1503" w:type="dxa"/>
          </w:tcPr>
          <w:p w14:paraId="5510A39E" w14:textId="77777777" w:rsidR="00C77A09" w:rsidRPr="00B00BC7" w:rsidRDefault="00C77A09" w:rsidP="00125E04">
            <w:pPr>
              <w:pStyle w:val="TableDataHeading"/>
              <w:cnfStyle w:val="100000000000" w:firstRow="1" w:lastRow="0" w:firstColumn="0" w:lastColumn="0" w:oddVBand="0" w:evenVBand="0" w:oddHBand="0" w:evenHBand="0" w:firstRowFirstColumn="0" w:firstRowLastColumn="0" w:lastRowFirstColumn="0" w:lastRowLastColumn="0"/>
              <w:rPr>
                <w:b/>
              </w:rPr>
            </w:pPr>
          </w:p>
        </w:tc>
      </w:tr>
    </w:tbl>
    <w:p w14:paraId="3D292586" w14:textId="77777777" w:rsidR="00B04F5D" w:rsidRDefault="00B04F5D" w:rsidP="00B04F5D">
      <w:pPr>
        <w:pStyle w:val="BodyCopy"/>
      </w:pPr>
    </w:p>
    <w:p w14:paraId="6E915E05" w14:textId="47D24FB9" w:rsidR="00B04F5D" w:rsidRDefault="00B04F5D" w:rsidP="00BC58C8">
      <w:pPr>
        <w:pStyle w:val="Heading2"/>
        <w:numPr>
          <w:ilvl w:val="0"/>
          <w:numId w:val="39"/>
        </w:numPr>
      </w:pPr>
      <w:bookmarkStart w:id="31" w:name="_Toc175037325"/>
      <w:r>
        <w:t xml:space="preserve">SRA Research </w:t>
      </w:r>
      <w:r w:rsidR="00233785">
        <w:t>and Business Development</w:t>
      </w:r>
      <w:r>
        <w:t xml:space="preserve"> Manager’s comments</w:t>
      </w:r>
      <w:bookmarkEnd w:id="31"/>
    </w:p>
    <w:p w14:paraId="658DCDAE" w14:textId="77777777" w:rsidR="00B04F5D" w:rsidRDefault="00B04F5D" w:rsidP="00B04F5D">
      <w:pPr>
        <w:pStyle w:val="BodyCopy"/>
      </w:pPr>
    </w:p>
    <w:p w14:paraId="0C18756A" w14:textId="33980F36" w:rsidR="00B04F5D" w:rsidRDefault="00B04F5D" w:rsidP="00BC58C8">
      <w:pPr>
        <w:pStyle w:val="Heading2"/>
        <w:numPr>
          <w:ilvl w:val="0"/>
          <w:numId w:val="39"/>
        </w:numPr>
      </w:pPr>
      <w:bookmarkStart w:id="32" w:name="_Toc175037326"/>
      <w:r>
        <w:t>Recommendation</w:t>
      </w:r>
      <w:bookmarkEnd w:id="32"/>
    </w:p>
    <w:p w14:paraId="04727AF7" w14:textId="5F27C254" w:rsidR="00D1606A" w:rsidRDefault="00D1606A" w:rsidP="00D1606A">
      <w:pPr>
        <w:pStyle w:val="BodyCopy"/>
      </w:pPr>
    </w:p>
    <w:p w14:paraId="36E3F859" w14:textId="77777777" w:rsidR="00D1606A" w:rsidRDefault="00D1606A" w:rsidP="00D1606A">
      <w:pPr>
        <w:pStyle w:val="BodyCopy"/>
      </w:pPr>
    </w:p>
    <w:p w14:paraId="62BB4506" w14:textId="77777777" w:rsidR="00D1606A" w:rsidRDefault="00D1606A" w:rsidP="00D1606A">
      <w:pPr>
        <w:pStyle w:val="BodyCopy"/>
      </w:pPr>
    </w:p>
    <w:p w14:paraId="4553D717" w14:textId="77777777" w:rsidR="00D1606A" w:rsidRDefault="00D1606A" w:rsidP="00D1606A">
      <w:pPr>
        <w:pStyle w:val="BodyCopy"/>
      </w:pPr>
    </w:p>
    <w:p w14:paraId="3C6F5403" w14:textId="77777777" w:rsidR="00D1606A" w:rsidRDefault="00D1606A" w:rsidP="00D1606A">
      <w:pPr>
        <w:pStyle w:val="BodyCopy"/>
      </w:pPr>
    </w:p>
    <w:p w14:paraId="15F6DBF2" w14:textId="77777777" w:rsidR="00D1606A" w:rsidRDefault="00D1606A" w:rsidP="00D1606A">
      <w:pPr>
        <w:pStyle w:val="BodyCopy"/>
      </w:pPr>
    </w:p>
    <w:p w14:paraId="3A60991F" w14:textId="77777777" w:rsidR="00D1606A" w:rsidRDefault="00D1606A" w:rsidP="00D1606A">
      <w:pPr>
        <w:pStyle w:val="BodyCopy"/>
      </w:pPr>
    </w:p>
    <w:p w14:paraId="26DF1BAC" w14:textId="77777777" w:rsidR="00D1606A" w:rsidRDefault="00D1606A" w:rsidP="00D1606A">
      <w:pPr>
        <w:pStyle w:val="BodyCopy"/>
      </w:pPr>
    </w:p>
    <w:p w14:paraId="58354E0E" w14:textId="5CC6F86C" w:rsidR="00CA5C37" w:rsidRDefault="00CA5C37" w:rsidP="00D1606A">
      <w:pPr>
        <w:pStyle w:val="BodyCopy"/>
      </w:pPr>
      <w:r>
        <w:br w:type="page"/>
      </w:r>
    </w:p>
    <w:p w14:paraId="2043E2D5" w14:textId="2D4E4858" w:rsidR="00CA5C37" w:rsidRDefault="00CA5C37" w:rsidP="00CA5C37">
      <w:pPr>
        <w:pStyle w:val="Heading1"/>
        <w:numPr>
          <w:ilvl w:val="0"/>
          <w:numId w:val="0"/>
        </w:numPr>
        <w:ind w:left="431" w:hanging="431"/>
      </w:pPr>
      <w:bookmarkStart w:id="33" w:name="_Toc175037327"/>
      <w:r>
        <w:t>Appendix</w:t>
      </w:r>
      <w:bookmarkEnd w:id="33"/>
      <w:r w:rsidR="00A17128">
        <w:t xml:space="preserve"> 1</w:t>
      </w:r>
    </w:p>
    <w:p w14:paraId="58353142" w14:textId="460500CF" w:rsidR="00D1606A" w:rsidRPr="007702DB" w:rsidRDefault="00CB02A0" w:rsidP="00CA5C37">
      <w:pPr>
        <w:pStyle w:val="BodyCopy"/>
        <w:rPr>
          <w:b/>
          <w:bCs/>
        </w:rPr>
      </w:pPr>
      <w:r w:rsidRPr="007702DB">
        <w:rPr>
          <w:b/>
          <w:bCs/>
        </w:rPr>
        <w:t xml:space="preserve">SRA </w:t>
      </w:r>
      <w:r w:rsidR="00CA5C37" w:rsidRPr="007702DB">
        <w:rPr>
          <w:b/>
          <w:bCs/>
        </w:rPr>
        <w:t>Technology Readiness Levels</w:t>
      </w:r>
      <w:r w:rsidRPr="007702DB">
        <w:rPr>
          <w:b/>
          <w:bCs/>
        </w:rPr>
        <w:t xml:space="preserve"> </w:t>
      </w:r>
      <w:r w:rsidR="00705722" w:rsidRPr="007702DB">
        <w:rPr>
          <w:b/>
          <w:bCs/>
        </w:rPr>
        <w:t xml:space="preserve">(TRLs) </w:t>
      </w:r>
      <w:r w:rsidRPr="007702DB">
        <w:rPr>
          <w:b/>
          <w:bCs/>
        </w:rPr>
        <w:t xml:space="preserve">and </w:t>
      </w:r>
      <w:r w:rsidR="001E1995">
        <w:rPr>
          <w:b/>
          <w:bCs/>
        </w:rPr>
        <w:t xml:space="preserve">Supporting </w:t>
      </w:r>
      <w:r w:rsidRPr="007702DB">
        <w:rPr>
          <w:b/>
          <w:bCs/>
        </w:rPr>
        <w:t>Evidence Required</w:t>
      </w:r>
    </w:p>
    <w:p w14:paraId="6360D5C8" w14:textId="27AAE37A" w:rsidR="006C3CB9" w:rsidRDefault="007702DB" w:rsidP="00CA5C37">
      <w:pPr>
        <w:pStyle w:val="BodyCopy"/>
      </w:pPr>
      <w:r>
        <w:t>SRA uses</w:t>
      </w:r>
      <w:r w:rsidR="006C3CB9">
        <w:t xml:space="preserve"> an adapted version of</w:t>
      </w:r>
      <w:r>
        <w:t xml:space="preserve"> </w:t>
      </w:r>
      <w:r w:rsidR="006C3CB9">
        <w:t xml:space="preserve">the </w:t>
      </w:r>
      <w:r>
        <w:t xml:space="preserve">Crop Research Technology Readiness Levels (TRLs) </w:t>
      </w:r>
      <w:r w:rsidR="006C3CB9">
        <w:t>by the United States Department of Agriculture</w:t>
      </w:r>
      <w:r w:rsidR="006C3CB9">
        <w:rPr>
          <w:rStyle w:val="FootnoteReference"/>
        </w:rPr>
        <w:footnoteReference w:id="2"/>
      </w:r>
      <w:r w:rsidR="006C3CB9">
        <w:t xml:space="preserve"> and </w:t>
      </w:r>
      <w:r>
        <w:t>the National Aeronautics and Space Administration (NASA) TRL system</w:t>
      </w:r>
      <w:r w:rsidR="00E82C36">
        <w:rPr>
          <w:rStyle w:val="FootnoteReference"/>
        </w:rPr>
        <w:footnoteReference w:id="3"/>
      </w:r>
      <w:r w:rsidR="006C3CB9">
        <w:t>.</w:t>
      </w:r>
    </w:p>
    <w:p w14:paraId="3822EE38" w14:textId="4B227561" w:rsidR="00CB02A0" w:rsidRDefault="007702DB" w:rsidP="00CA5C37">
      <w:pPr>
        <w:pStyle w:val="BodyCopy"/>
      </w:pPr>
      <w:r>
        <w:t xml:space="preserve">TRLs </w:t>
      </w:r>
      <w:r w:rsidR="00E66C80">
        <w:t xml:space="preserve">are defined using a scale of </w:t>
      </w:r>
      <w:r>
        <w:t>nine levels. TRL 1 is the lowest, indicating the earliest stage of development for a new technology, and TRL 9 the highest, indicating the technology is fully implemented and actively impacting the agricultural economy. The nine-level scale progresses through</w:t>
      </w:r>
      <w:r w:rsidR="00D7224F">
        <w:t xml:space="preserve"> three stages towards maturing: early, mid, and late.</w:t>
      </w:r>
    </w:p>
    <w:tbl>
      <w:tblPr>
        <w:tblStyle w:val="SRATable"/>
        <w:tblW w:w="9021" w:type="dxa"/>
        <w:tblInd w:w="-5" w:type="dxa"/>
        <w:tblLayout w:type="fixed"/>
        <w:tblLook w:val="04A0" w:firstRow="1" w:lastRow="0" w:firstColumn="1" w:lastColumn="0" w:noHBand="0" w:noVBand="1"/>
      </w:tblPr>
      <w:tblGrid>
        <w:gridCol w:w="1080"/>
        <w:gridCol w:w="630"/>
        <w:gridCol w:w="3420"/>
        <w:gridCol w:w="3891"/>
      </w:tblGrid>
      <w:tr w:rsidR="00032F99" w14:paraId="4F03EFCE" w14:textId="5178B35C" w:rsidTr="001167EF">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080" w:type="dxa"/>
            <w:vAlign w:val="top"/>
          </w:tcPr>
          <w:p w14:paraId="7CA3894E" w14:textId="57DE3204" w:rsidR="00032F99" w:rsidRDefault="00032F99" w:rsidP="00C00E3B">
            <w:pPr>
              <w:pStyle w:val="TableDataHeading"/>
              <w:ind w:left="0"/>
              <w:rPr>
                <w:b/>
              </w:rPr>
            </w:pPr>
            <w:r>
              <w:rPr>
                <w:b/>
              </w:rPr>
              <w:t>Stage</w:t>
            </w:r>
          </w:p>
        </w:tc>
        <w:tc>
          <w:tcPr>
            <w:tcW w:w="630" w:type="dxa"/>
            <w:vAlign w:val="top"/>
          </w:tcPr>
          <w:p w14:paraId="28D777B7" w14:textId="2931C2BF" w:rsidR="00032F99" w:rsidRDefault="00032F99" w:rsidP="00C00E3B">
            <w:pPr>
              <w:pStyle w:val="TableDataHeading"/>
              <w:ind w:left="0"/>
              <w:cnfStyle w:val="100000000000" w:firstRow="1" w:lastRow="0" w:firstColumn="0" w:lastColumn="0" w:oddVBand="0" w:evenVBand="0" w:oddHBand="0" w:evenHBand="0" w:firstRowFirstColumn="0" w:firstRowLastColumn="0" w:lastRowFirstColumn="0" w:lastRowLastColumn="0"/>
              <w:rPr>
                <w:b/>
              </w:rPr>
            </w:pPr>
            <w:r>
              <w:rPr>
                <w:b/>
              </w:rPr>
              <w:t>TRL</w:t>
            </w:r>
          </w:p>
        </w:tc>
        <w:tc>
          <w:tcPr>
            <w:tcW w:w="3420" w:type="dxa"/>
            <w:vAlign w:val="top"/>
          </w:tcPr>
          <w:p w14:paraId="5AB6B70E" w14:textId="66FCDDEB" w:rsidR="00032F99" w:rsidRDefault="00032F99" w:rsidP="00C00E3B">
            <w:pPr>
              <w:pStyle w:val="TableDataHeading"/>
              <w:ind w:left="0"/>
              <w:cnfStyle w:val="100000000000" w:firstRow="1" w:lastRow="0" w:firstColumn="0" w:lastColumn="0" w:oddVBand="0" w:evenVBand="0" w:oddHBand="0" w:evenHBand="0" w:firstRowFirstColumn="0" w:firstRowLastColumn="0" w:lastRowFirstColumn="0" w:lastRowLastColumn="0"/>
              <w:rPr>
                <w:b/>
              </w:rPr>
            </w:pPr>
            <w:r>
              <w:rPr>
                <w:b/>
              </w:rPr>
              <w:t>description</w:t>
            </w:r>
          </w:p>
        </w:tc>
        <w:tc>
          <w:tcPr>
            <w:tcW w:w="3891" w:type="dxa"/>
            <w:vAlign w:val="top"/>
          </w:tcPr>
          <w:p w14:paraId="1E85BEF2" w14:textId="7AA0B076" w:rsidR="00032F99" w:rsidRDefault="00032F99" w:rsidP="00C00E3B">
            <w:pPr>
              <w:pStyle w:val="TableDataHeading"/>
              <w:ind w:left="0"/>
              <w:cnfStyle w:val="100000000000" w:firstRow="1" w:lastRow="0" w:firstColumn="0" w:lastColumn="0" w:oddVBand="0" w:evenVBand="0" w:oddHBand="0" w:evenHBand="0" w:firstRowFirstColumn="0" w:firstRowLastColumn="0" w:lastRowFirstColumn="0" w:lastRowLastColumn="0"/>
              <w:rPr>
                <w:b/>
              </w:rPr>
            </w:pPr>
            <w:r>
              <w:rPr>
                <w:b/>
              </w:rPr>
              <w:t>evidence</w:t>
            </w:r>
          </w:p>
        </w:tc>
      </w:tr>
      <w:tr w:rsidR="006E5763" w14:paraId="3A043416" w14:textId="77777777" w:rsidTr="001167EF">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080" w:type="dxa"/>
            <w:vMerge w:val="restart"/>
            <w:vAlign w:val="top"/>
          </w:tcPr>
          <w:p w14:paraId="20970516" w14:textId="2D7A8897" w:rsidR="006E5763" w:rsidRPr="00176E0E" w:rsidRDefault="006E5763" w:rsidP="00032F99">
            <w:pPr>
              <w:pStyle w:val="Tabledata"/>
            </w:pPr>
            <w:r>
              <w:t>Early</w:t>
            </w:r>
          </w:p>
        </w:tc>
        <w:tc>
          <w:tcPr>
            <w:tcW w:w="630" w:type="dxa"/>
            <w:vAlign w:val="top"/>
          </w:tcPr>
          <w:p w14:paraId="5CAAF242" w14:textId="2AD73E8D" w:rsidR="006E5763" w:rsidRPr="00176E0E" w:rsidRDefault="006E5763" w:rsidP="00032F99">
            <w:pPr>
              <w:pStyle w:val="Tabledata"/>
              <w:cnfStyle w:val="000000000000" w:firstRow="0" w:lastRow="0" w:firstColumn="0" w:lastColumn="0" w:oddVBand="0" w:evenVBand="0" w:oddHBand="0" w:evenHBand="0" w:firstRowFirstColumn="0" w:firstRowLastColumn="0" w:lastRowFirstColumn="0" w:lastRowLastColumn="0"/>
            </w:pPr>
            <w:r w:rsidRPr="00176E0E">
              <w:t>1</w:t>
            </w:r>
          </w:p>
        </w:tc>
        <w:tc>
          <w:tcPr>
            <w:tcW w:w="3420" w:type="dxa"/>
            <w:vAlign w:val="top"/>
          </w:tcPr>
          <w:p w14:paraId="6934537A" w14:textId="77777777" w:rsidR="00B26286" w:rsidRDefault="006E5763" w:rsidP="00032F99">
            <w:pPr>
              <w:pStyle w:val="Tabledata"/>
              <w:cnfStyle w:val="000000000000" w:firstRow="0" w:lastRow="0" w:firstColumn="0" w:lastColumn="0" w:oddVBand="0" w:evenVBand="0" w:oddHBand="0" w:evenHBand="0" w:firstRowFirstColumn="0" w:firstRowLastColumn="0" w:lastRowFirstColumn="0" w:lastRowLastColumn="0"/>
              <w:rPr>
                <w:b/>
                <w:bCs/>
              </w:rPr>
            </w:pPr>
            <w:r w:rsidRPr="00032F99">
              <w:rPr>
                <w:b/>
                <w:bCs/>
              </w:rPr>
              <w:t>Basic principles observe</w:t>
            </w:r>
            <w:r>
              <w:rPr>
                <w:b/>
                <w:bCs/>
              </w:rPr>
              <w:t xml:space="preserve">d: </w:t>
            </w:r>
          </w:p>
          <w:p w14:paraId="280B4720" w14:textId="66554985" w:rsidR="00B26286" w:rsidRPr="00BD5BD4" w:rsidRDefault="00B26286" w:rsidP="00B26286">
            <w:pPr>
              <w:pStyle w:val="Tabledata"/>
              <w:cnfStyle w:val="000000000000" w:firstRow="0" w:lastRow="0" w:firstColumn="0" w:lastColumn="0" w:oddVBand="0" w:evenVBand="0" w:oddHBand="0" w:evenHBand="0" w:firstRowFirstColumn="0" w:firstRowLastColumn="0" w:lastRowFirstColumn="0" w:lastRowLastColumn="0"/>
            </w:pPr>
            <w:r w:rsidRPr="00BD5BD4">
              <w:t xml:space="preserve">At this stage, </w:t>
            </w:r>
            <w:r>
              <w:t xml:space="preserve">initial </w:t>
            </w:r>
            <w:r w:rsidRPr="00BD5BD4">
              <w:t>scientific research has identified basic principles and theoretical foundations for a technology.</w:t>
            </w:r>
            <w:r w:rsidRPr="00416A3C">
              <w:t xml:space="preserve"> </w:t>
            </w:r>
            <w:r w:rsidRPr="00416A3C">
              <w:rPr>
                <w:rFonts w:cstheme="minorHAnsi"/>
              </w:rPr>
              <w:t>Principles are qualitatively postulated and observed and reported through academic publications</w:t>
            </w:r>
            <w:r>
              <w:rPr>
                <w:rFonts w:cstheme="minorHAnsi"/>
              </w:rPr>
              <w:t>.</w:t>
            </w:r>
          </w:p>
          <w:p w14:paraId="5B6F5FC8" w14:textId="73930DB6" w:rsidR="00B32581" w:rsidRPr="002909DA" w:rsidRDefault="00B26286" w:rsidP="00032F99">
            <w:pPr>
              <w:pStyle w:val="Tabledata"/>
              <w:cnfStyle w:val="000000000000" w:firstRow="0" w:lastRow="0" w:firstColumn="0" w:lastColumn="0" w:oddVBand="0" w:evenVBand="0" w:oddHBand="0" w:evenHBand="0" w:firstRowFirstColumn="0" w:firstRowLastColumn="0" w:lastRowFirstColumn="0" w:lastRowLastColumn="0"/>
            </w:pPr>
            <w:r w:rsidRPr="00BD5BD4">
              <w:t>No practical application has been considered yet.</w:t>
            </w:r>
          </w:p>
        </w:tc>
        <w:tc>
          <w:tcPr>
            <w:tcW w:w="3891" w:type="dxa"/>
            <w:vAlign w:val="top"/>
          </w:tcPr>
          <w:p w14:paraId="795EF30C" w14:textId="77777777" w:rsidR="006E5763" w:rsidRDefault="006E5763" w:rsidP="00032F99">
            <w:pPr>
              <w:pStyle w:val="Tabledata"/>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Academic publications summarising fundamental principles.</w:t>
            </w:r>
          </w:p>
          <w:p w14:paraId="5ABA5964" w14:textId="44FE285F" w:rsidR="006E5763" w:rsidRPr="000365DF" w:rsidRDefault="006E5763" w:rsidP="00032F99">
            <w:pPr>
              <w:pStyle w:val="Tabledata"/>
              <w:cnfStyle w:val="000000000000" w:firstRow="0" w:lastRow="0" w:firstColumn="0" w:lastColumn="0" w:oddVBand="0" w:evenVBand="0" w:oddHBand="0" w:evenHBand="0" w:firstRowFirstColumn="0" w:firstRowLastColumn="0" w:lastRowFirstColumn="0" w:lastRowLastColumn="0"/>
            </w:pPr>
            <w:r w:rsidRPr="000259F1">
              <w:rPr>
                <w:rFonts w:cstheme="minorHAnsi"/>
              </w:rPr>
              <w:t xml:space="preserve">Preliminary concept documentation outlining the envisioned application in </w:t>
            </w:r>
            <w:r>
              <w:rPr>
                <w:rFonts w:cstheme="minorHAnsi"/>
              </w:rPr>
              <w:t>response to an agricultural challenge/ opportunity, such as disease management</w:t>
            </w:r>
            <w:r w:rsidR="00056823">
              <w:rPr>
                <w:rFonts w:cstheme="minorHAnsi"/>
              </w:rPr>
              <w:t>.</w:t>
            </w:r>
          </w:p>
        </w:tc>
      </w:tr>
      <w:tr w:rsidR="006E5763" w14:paraId="7ED8183C" w14:textId="77777777" w:rsidTr="001167EF">
        <w:tblPrEx>
          <w:tblCellMar>
            <w:top w:w="0" w:type="dxa"/>
            <w:left w:w="108" w:type="dxa"/>
            <w:bottom w:w="0" w:type="dxa"/>
            <w:right w:w="108" w:type="dxa"/>
          </w:tblCellMar>
        </w:tblPrEx>
        <w:trPr>
          <w:trHeight w:val="2134"/>
        </w:trPr>
        <w:tc>
          <w:tcPr>
            <w:cnfStyle w:val="001000000000" w:firstRow="0" w:lastRow="0" w:firstColumn="1" w:lastColumn="0" w:oddVBand="0" w:evenVBand="0" w:oddHBand="0" w:evenHBand="0" w:firstRowFirstColumn="0" w:firstRowLastColumn="0" w:lastRowFirstColumn="0" w:lastRowLastColumn="0"/>
            <w:tcW w:w="1080" w:type="dxa"/>
            <w:vMerge/>
            <w:vAlign w:val="top"/>
          </w:tcPr>
          <w:p w14:paraId="4F7D3765" w14:textId="77777777" w:rsidR="006E5763" w:rsidRPr="00176E0E" w:rsidRDefault="006E5763" w:rsidP="00032F99">
            <w:pPr>
              <w:pStyle w:val="Tabledata"/>
            </w:pPr>
          </w:p>
        </w:tc>
        <w:tc>
          <w:tcPr>
            <w:tcW w:w="630" w:type="dxa"/>
            <w:vAlign w:val="top"/>
          </w:tcPr>
          <w:p w14:paraId="11C2FD3A" w14:textId="7A16FA5E" w:rsidR="006E5763" w:rsidRPr="00176E0E" w:rsidRDefault="006E5763" w:rsidP="00032F99">
            <w:pPr>
              <w:pStyle w:val="Tabledata"/>
              <w:cnfStyle w:val="000000000000" w:firstRow="0" w:lastRow="0" w:firstColumn="0" w:lastColumn="0" w:oddVBand="0" w:evenVBand="0" w:oddHBand="0" w:evenHBand="0" w:firstRowFirstColumn="0" w:firstRowLastColumn="0" w:lastRowFirstColumn="0" w:lastRowLastColumn="0"/>
            </w:pPr>
            <w:r w:rsidRPr="00176E0E">
              <w:t>2</w:t>
            </w:r>
          </w:p>
        </w:tc>
        <w:tc>
          <w:tcPr>
            <w:tcW w:w="3420" w:type="dxa"/>
            <w:vAlign w:val="top"/>
          </w:tcPr>
          <w:p w14:paraId="3688F39A" w14:textId="28AC998B" w:rsidR="006E5763" w:rsidRPr="006E5763" w:rsidRDefault="006E5763" w:rsidP="00032F99">
            <w:pPr>
              <w:pStyle w:val="Tabledata"/>
              <w:cnfStyle w:val="000000000000" w:firstRow="0" w:lastRow="0" w:firstColumn="0" w:lastColumn="0" w:oddVBand="0" w:evenVBand="0" w:oddHBand="0" w:evenHBand="0" w:firstRowFirstColumn="0" w:firstRowLastColumn="0" w:lastRowFirstColumn="0" w:lastRowLastColumn="0"/>
              <w:rPr>
                <w:rFonts w:cstheme="minorHAnsi"/>
                <w:b/>
                <w:bCs/>
              </w:rPr>
            </w:pPr>
            <w:r w:rsidRPr="006E5763">
              <w:rPr>
                <w:rFonts w:cstheme="minorHAnsi"/>
                <w:b/>
                <w:bCs/>
              </w:rPr>
              <w:t>Technology concept</w:t>
            </w:r>
            <w:r w:rsidR="0025258C">
              <w:rPr>
                <w:rFonts w:cstheme="minorHAnsi"/>
                <w:b/>
                <w:bCs/>
              </w:rPr>
              <w:t xml:space="preserve"> formulated:</w:t>
            </w:r>
          </w:p>
          <w:p w14:paraId="18D6A2B2" w14:textId="77777777" w:rsidR="0029464B" w:rsidRPr="00BD5BD4" w:rsidRDefault="0029464B" w:rsidP="0029464B">
            <w:pPr>
              <w:pStyle w:val="Tabledata"/>
              <w:cnfStyle w:val="000000000000" w:firstRow="0" w:lastRow="0" w:firstColumn="0" w:lastColumn="0" w:oddVBand="0" w:evenVBand="0" w:oddHBand="0" w:evenHBand="0" w:firstRowFirstColumn="0" w:firstRowLastColumn="0" w:lastRowFirstColumn="0" w:lastRowLastColumn="0"/>
            </w:pPr>
            <w:r w:rsidRPr="00BD5BD4">
              <w:t>The basic principles are translated into a conceptual design.</w:t>
            </w:r>
          </w:p>
          <w:p w14:paraId="4C07BE58" w14:textId="311BA677" w:rsidR="002F5EE9" w:rsidRPr="002F5EE9" w:rsidRDefault="0029464B" w:rsidP="00213C39">
            <w:pPr>
              <w:pStyle w:val="Tabledata"/>
              <w:cnfStyle w:val="000000000000" w:firstRow="0" w:lastRow="0" w:firstColumn="0" w:lastColumn="0" w:oddVBand="0" w:evenVBand="0" w:oddHBand="0" w:evenHBand="0" w:firstRowFirstColumn="0" w:firstRowLastColumn="0" w:lastRowFirstColumn="0" w:lastRowLastColumn="0"/>
            </w:pPr>
            <w:r w:rsidRPr="00BD5BD4">
              <w:t>Initial feasibility assessments are conducted, including potential applications and benefits.</w:t>
            </w:r>
            <w:r w:rsidR="00213C39">
              <w:t xml:space="preserve"> </w:t>
            </w:r>
            <w:r w:rsidR="006E5763" w:rsidRPr="000B62F6">
              <w:rPr>
                <w:rFonts w:cstheme="minorHAnsi"/>
              </w:rPr>
              <w:t xml:space="preserve">Applications are speculative, and there may be no proof or detailed analysis to support the assumptions. </w:t>
            </w:r>
          </w:p>
        </w:tc>
        <w:tc>
          <w:tcPr>
            <w:tcW w:w="3891" w:type="dxa"/>
            <w:vAlign w:val="top"/>
          </w:tcPr>
          <w:p w14:paraId="506BC878" w14:textId="77777777" w:rsidR="006E5763" w:rsidRPr="000365DF" w:rsidRDefault="006E5763" w:rsidP="00032F99">
            <w:pPr>
              <w:pStyle w:val="Tabledata"/>
              <w:cnfStyle w:val="000000000000" w:firstRow="0" w:lastRow="0" w:firstColumn="0" w:lastColumn="0" w:oddVBand="0" w:evenVBand="0" w:oddHBand="0" w:evenHBand="0" w:firstRowFirstColumn="0" w:firstRowLastColumn="0" w:lastRowFirstColumn="0" w:lastRowLastColumn="0"/>
            </w:pPr>
            <w:r w:rsidRPr="000365DF">
              <w:t>Feasibility study reports assessing the technical, economic, and operational viability of the agricultural technology.</w:t>
            </w:r>
          </w:p>
          <w:p w14:paraId="601E20AB" w14:textId="2B850DC7" w:rsidR="006E5763" w:rsidRPr="000365DF" w:rsidRDefault="006E5763" w:rsidP="00032F99">
            <w:pPr>
              <w:pStyle w:val="Tabledata"/>
              <w:cnfStyle w:val="000000000000" w:firstRow="0" w:lastRow="0" w:firstColumn="0" w:lastColumn="0" w:oddVBand="0" w:evenVBand="0" w:oddHBand="0" w:evenHBand="0" w:firstRowFirstColumn="0" w:firstRowLastColumn="0" w:lastRowFirstColumn="0" w:lastRowLastColumn="0"/>
            </w:pPr>
            <w:r w:rsidRPr="000365DF">
              <w:t xml:space="preserve">Conceptual design documents specifying key components and expected performance in </w:t>
            </w:r>
            <w:r w:rsidR="00056823">
              <w:t>response to an agricultural challenge/ opportunity</w:t>
            </w:r>
            <w:r w:rsidR="000B4C37">
              <w:t>.</w:t>
            </w:r>
          </w:p>
        </w:tc>
      </w:tr>
      <w:tr w:rsidR="006E5763" w14:paraId="6406F1D4" w14:textId="6CFB9D54" w:rsidTr="001167EF">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080" w:type="dxa"/>
            <w:vMerge/>
            <w:vAlign w:val="top"/>
          </w:tcPr>
          <w:p w14:paraId="62239F7E" w14:textId="77777777" w:rsidR="006E5763" w:rsidRPr="00176E0E" w:rsidRDefault="006E5763" w:rsidP="00032F99">
            <w:pPr>
              <w:pStyle w:val="Tabledata"/>
            </w:pPr>
          </w:p>
        </w:tc>
        <w:tc>
          <w:tcPr>
            <w:tcW w:w="630" w:type="dxa"/>
            <w:vAlign w:val="top"/>
          </w:tcPr>
          <w:p w14:paraId="0BAA9E16" w14:textId="4BE072E5" w:rsidR="006E5763" w:rsidRPr="00176E0E" w:rsidRDefault="006E5763" w:rsidP="00032F99">
            <w:pPr>
              <w:pStyle w:val="Tabledata"/>
              <w:cnfStyle w:val="000000000000" w:firstRow="0" w:lastRow="0" w:firstColumn="0" w:lastColumn="0" w:oddVBand="0" w:evenVBand="0" w:oddHBand="0" w:evenHBand="0" w:firstRowFirstColumn="0" w:firstRowLastColumn="0" w:lastRowFirstColumn="0" w:lastRowLastColumn="0"/>
            </w:pPr>
            <w:r w:rsidRPr="00176E0E">
              <w:t>3</w:t>
            </w:r>
          </w:p>
        </w:tc>
        <w:tc>
          <w:tcPr>
            <w:tcW w:w="3420" w:type="dxa"/>
            <w:vAlign w:val="top"/>
          </w:tcPr>
          <w:p w14:paraId="25A0F292" w14:textId="77777777" w:rsidR="00367DC1" w:rsidRDefault="006E5763" w:rsidP="00367DC1">
            <w:pPr>
              <w:pStyle w:val="Tabledata"/>
              <w:cnfStyle w:val="000000000000" w:firstRow="0" w:lastRow="0" w:firstColumn="0" w:lastColumn="0" w:oddVBand="0" w:evenVBand="0" w:oddHBand="0" w:evenHBand="0" w:firstRowFirstColumn="0" w:firstRowLastColumn="0" w:lastRowFirstColumn="0" w:lastRowLastColumn="0"/>
              <w:rPr>
                <w:rFonts w:cstheme="minorHAnsi"/>
                <w:b/>
                <w:bCs/>
              </w:rPr>
            </w:pPr>
            <w:r w:rsidRPr="008C1AE2">
              <w:rPr>
                <w:rFonts w:cstheme="minorHAnsi"/>
                <w:b/>
                <w:bCs/>
              </w:rPr>
              <w:t>Proof-of-concept</w:t>
            </w:r>
            <w:r w:rsidR="008C1AE2" w:rsidRPr="008C1AE2">
              <w:rPr>
                <w:rFonts w:cstheme="minorHAnsi"/>
                <w:b/>
                <w:bCs/>
              </w:rPr>
              <w:t>:</w:t>
            </w:r>
          </w:p>
          <w:p w14:paraId="10C81211" w14:textId="665DC631" w:rsidR="00367DC1" w:rsidRPr="00BD5BD4" w:rsidRDefault="00367DC1" w:rsidP="00367DC1">
            <w:pPr>
              <w:pStyle w:val="Tabledata"/>
              <w:cnfStyle w:val="000000000000" w:firstRow="0" w:lastRow="0" w:firstColumn="0" w:lastColumn="0" w:oddVBand="0" w:evenVBand="0" w:oddHBand="0" w:evenHBand="0" w:firstRowFirstColumn="0" w:firstRowLastColumn="0" w:lastRowFirstColumn="0" w:lastRowLastColumn="0"/>
              <w:rPr>
                <w:rFonts w:cstheme="minorHAnsi"/>
              </w:rPr>
            </w:pPr>
            <w:r w:rsidRPr="00BD5BD4">
              <w:rPr>
                <w:rFonts w:cstheme="minorHAnsi"/>
              </w:rPr>
              <w:t xml:space="preserve">Initial experiments or analyses are carried out to validate the feasibility of </w:t>
            </w:r>
            <w:r w:rsidR="008903BC">
              <w:rPr>
                <w:rFonts w:cstheme="minorHAnsi"/>
              </w:rPr>
              <w:t>separate components</w:t>
            </w:r>
            <w:r w:rsidR="009F71F6" w:rsidRPr="004759EB">
              <w:rPr>
                <w:rFonts w:cstheme="minorHAnsi"/>
              </w:rPr>
              <w:t xml:space="preserve"> of the technology.</w:t>
            </w:r>
          </w:p>
          <w:p w14:paraId="51D49939" w14:textId="72E3130D" w:rsidR="006E5763" w:rsidRPr="009F71F6" w:rsidRDefault="00367DC1" w:rsidP="00032F99">
            <w:pPr>
              <w:pStyle w:val="Tabledata"/>
              <w:cnfStyle w:val="000000000000" w:firstRow="0" w:lastRow="0" w:firstColumn="0" w:lastColumn="0" w:oddVBand="0" w:evenVBand="0" w:oddHBand="0" w:evenHBand="0" w:firstRowFirstColumn="0" w:firstRowLastColumn="0" w:lastRowFirstColumn="0" w:lastRowLastColumn="0"/>
              <w:rPr>
                <w:rFonts w:cstheme="minorHAnsi"/>
              </w:rPr>
            </w:pPr>
            <w:r w:rsidRPr="00BD5BD4">
              <w:rPr>
                <w:rFonts w:cstheme="minorHAnsi"/>
              </w:rPr>
              <w:t>The proof-of-concept stage aims to demonstrate that the proposed solution is theoretically possible.</w:t>
            </w:r>
          </w:p>
        </w:tc>
        <w:tc>
          <w:tcPr>
            <w:tcW w:w="3891" w:type="dxa"/>
            <w:vAlign w:val="top"/>
          </w:tcPr>
          <w:p w14:paraId="52F2B133" w14:textId="77777777" w:rsidR="006E5763" w:rsidRPr="000365DF" w:rsidRDefault="006E5763" w:rsidP="00032F99">
            <w:pPr>
              <w:pStyle w:val="Tabledata"/>
              <w:cnfStyle w:val="000000000000" w:firstRow="0" w:lastRow="0" w:firstColumn="0" w:lastColumn="0" w:oddVBand="0" w:evenVBand="0" w:oddHBand="0" w:evenHBand="0" w:firstRowFirstColumn="0" w:firstRowLastColumn="0" w:lastRowFirstColumn="0" w:lastRowLastColumn="0"/>
            </w:pPr>
            <w:r w:rsidRPr="000365DF">
              <w:t>Lab notes, experimental data, or mathematical models illustrating the successful demonstration of key agricultural principles.</w:t>
            </w:r>
          </w:p>
          <w:p w14:paraId="0BCF8951" w14:textId="09C5DC66" w:rsidR="006E5763" w:rsidRPr="009F71F6" w:rsidRDefault="006E5763" w:rsidP="00032F99">
            <w:pPr>
              <w:pStyle w:val="Tabledata"/>
              <w:cnfStyle w:val="000000000000" w:firstRow="0" w:lastRow="0" w:firstColumn="0" w:lastColumn="0" w:oddVBand="0" w:evenVBand="0" w:oddHBand="0" w:evenHBand="0" w:firstRowFirstColumn="0" w:firstRowLastColumn="0" w:lastRowFirstColumn="0" w:lastRowLastColumn="0"/>
            </w:pPr>
            <w:r w:rsidRPr="000365DF">
              <w:t>Initial risk assessment, identifying potential technical challenges specific to agricultural environments.</w:t>
            </w:r>
          </w:p>
        </w:tc>
      </w:tr>
      <w:tr w:rsidR="00EE2807" w14:paraId="2241ED39" w14:textId="30896D91" w:rsidTr="001167EF">
        <w:tblPrEx>
          <w:tblCellMar>
            <w:top w:w="0" w:type="dxa"/>
            <w:left w:w="108" w:type="dxa"/>
            <w:bottom w:w="0" w:type="dxa"/>
            <w:right w:w="108" w:type="dxa"/>
          </w:tblCellMar>
        </w:tblPrEx>
        <w:trPr>
          <w:trHeight w:val="70"/>
        </w:trPr>
        <w:tc>
          <w:tcPr>
            <w:cnfStyle w:val="001000000000" w:firstRow="0" w:lastRow="0" w:firstColumn="1" w:lastColumn="0" w:oddVBand="0" w:evenVBand="0" w:oddHBand="0" w:evenHBand="0" w:firstRowFirstColumn="0" w:firstRowLastColumn="0" w:lastRowFirstColumn="0" w:lastRowLastColumn="0"/>
            <w:tcW w:w="1080" w:type="dxa"/>
            <w:vMerge w:val="restart"/>
            <w:vAlign w:val="top"/>
          </w:tcPr>
          <w:p w14:paraId="4240E223" w14:textId="72A7B7FD" w:rsidR="00EE2807" w:rsidRPr="00176E0E" w:rsidRDefault="00EE2807" w:rsidP="00032F99">
            <w:pPr>
              <w:pStyle w:val="Tabledata"/>
            </w:pPr>
            <w:r>
              <w:t>Mid</w:t>
            </w:r>
          </w:p>
        </w:tc>
        <w:tc>
          <w:tcPr>
            <w:tcW w:w="630" w:type="dxa"/>
            <w:vAlign w:val="top"/>
          </w:tcPr>
          <w:p w14:paraId="4E302E6F" w14:textId="23685E27" w:rsidR="00EE2807" w:rsidRPr="00176E0E" w:rsidRDefault="00EE2807" w:rsidP="00032F99">
            <w:pPr>
              <w:pStyle w:val="Tabledata"/>
              <w:cnfStyle w:val="000000000000" w:firstRow="0" w:lastRow="0" w:firstColumn="0" w:lastColumn="0" w:oddVBand="0" w:evenVBand="0" w:oddHBand="0" w:evenHBand="0" w:firstRowFirstColumn="0" w:firstRowLastColumn="0" w:lastRowFirstColumn="0" w:lastRowLastColumn="0"/>
            </w:pPr>
            <w:r w:rsidRPr="00176E0E">
              <w:t>4</w:t>
            </w:r>
          </w:p>
        </w:tc>
        <w:tc>
          <w:tcPr>
            <w:tcW w:w="3420" w:type="dxa"/>
            <w:vAlign w:val="top"/>
          </w:tcPr>
          <w:p w14:paraId="44FF25CD" w14:textId="316F4618" w:rsidR="00EE2807" w:rsidRDefault="00EE2807" w:rsidP="00032F99">
            <w:pPr>
              <w:pStyle w:val="Tabledata"/>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Technology validated in laboratory:</w:t>
            </w:r>
          </w:p>
          <w:p w14:paraId="3B73F1A1" w14:textId="77777777" w:rsidR="00EE2807" w:rsidRPr="00BD5BD4" w:rsidRDefault="00EE2807" w:rsidP="008E6E45">
            <w:pPr>
              <w:pStyle w:val="Tabledata"/>
              <w:cnfStyle w:val="000000000000" w:firstRow="0" w:lastRow="0" w:firstColumn="0" w:lastColumn="0" w:oddVBand="0" w:evenVBand="0" w:oddHBand="0" w:evenHBand="0" w:firstRowFirstColumn="0" w:firstRowLastColumn="0" w:lastRowFirstColumn="0" w:lastRowLastColumn="0"/>
            </w:pPr>
            <w:r w:rsidRPr="00BD5BD4">
              <w:t>Critical components of the technology are validated in a laboratory setting.</w:t>
            </w:r>
          </w:p>
          <w:p w14:paraId="1BD05462" w14:textId="5A37C240" w:rsidR="00EE2807" w:rsidRPr="00F0006E" w:rsidRDefault="00EE2807" w:rsidP="00032F99">
            <w:pPr>
              <w:pStyle w:val="Tabledata"/>
              <w:cnfStyle w:val="000000000000" w:firstRow="0" w:lastRow="0" w:firstColumn="0" w:lastColumn="0" w:oddVBand="0" w:evenVBand="0" w:oddHBand="0" w:evenHBand="0" w:firstRowFirstColumn="0" w:firstRowLastColumn="0" w:lastRowFirstColumn="0" w:lastRowLastColumn="0"/>
            </w:pPr>
            <w:r w:rsidRPr="00BD5BD4">
              <w:t>The focus is on assessing the technology's performance in a controlled environment</w:t>
            </w:r>
            <w:r>
              <w:t xml:space="preserve">. It is </w:t>
            </w:r>
            <w:r>
              <w:rPr>
                <w:rFonts w:cstheme="minorHAnsi"/>
              </w:rPr>
              <w:t>the first stage</w:t>
            </w:r>
            <w:r w:rsidRPr="00425B94">
              <w:rPr>
                <w:rFonts w:cstheme="minorHAnsi"/>
              </w:rPr>
              <w:t xml:space="preserve"> in determining whether the individual components will work together or will integrate with external components/</w:t>
            </w:r>
            <w:r>
              <w:rPr>
                <w:rFonts w:cstheme="minorHAnsi"/>
              </w:rPr>
              <w:t xml:space="preserve"> </w:t>
            </w:r>
            <w:r w:rsidRPr="00425B94">
              <w:rPr>
                <w:rFonts w:cstheme="minorHAnsi"/>
              </w:rPr>
              <w:t>technologies.</w:t>
            </w:r>
          </w:p>
        </w:tc>
        <w:tc>
          <w:tcPr>
            <w:tcW w:w="3891" w:type="dxa"/>
            <w:vAlign w:val="top"/>
          </w:tcPr>
          <w:p w14:paraId="44E29D66" w14:textId="6F958BFC" w:rsidR="00EE2807" w:rsidRDefault="00EE2807" w:rsidP="00032F99">
            <w:pPr>
              <w:pStyle w:val="Tabledata"/>
              <w:cnfStyle w:val="000000000000" w:firstRow="0" w:lastRow="0" w:firstColumn="0" w:lastColumn="0" w:oddVBand="0" w:evenVBand="0" w:oddHBand="0" w:evenHBand="0" w:firstRowFirstColumn="0" w:firstRowLastColumn="0" w:lastRowFirstColumn="0" w:lastRowLastColumn="0"/>
            </w:pPr>
            <w:r w:rsidRPr="000365DF">
              <w:t xml:space="preserve">Comprehensive laboratory validation results, including quantitative data on performance metrics </w:t>
            </w:r>
            <w:r>
              <w:t>such as yield, nutrient efficiency, and megalitres used.</w:t>
            </w:r>
          </w:p>
          <w:p w14:paraId="0F4A681B" w14:textId="1A75E474" w:rsidR="00EE2807" w:rsidRPr="000365DF" w:rsidRDefault="00EE2807" w:rsidP="00032F99">
            <w:pPr>
              <w:pStyle w:val="Tabledata"/>
              <w:cnfStyle w:val="000000000000" w:firstRow="0" w:lastRow="0" w:firstColumn="0" w:lastColumn="0" w:oddVBand="0" w:evenVBand="0" w:oddHBand="0" w:evenHBand="0" w:firstRowFirstColumn="0" w:firstRowLastColumn="0" w:lastRowFirstColumn="0" w:lastRowLastColumn="0"/>
            </w:pPr>
            <w:r w:rsidRPr="000365DF">
              <w:t>Detailed documentation highlighting the reliability and repeatability of laboratory experiments in an agricultural context.</w:t>
            </w:r>
          </w:p>
          <w:p w14:paraId="233D3097" w14:textId="7D67D933" w:rsidR="00EE2807" w:rsidRPr="00526B03" w:rsidRDefault="00EE2807" w:rsidP="00032F99">
            <w:pPr>
              <w:pStyle w:val="Tabledata"/>
              <w:cnfStyle w:val="000000000000" w:firstRow="0" w:lastRow="0" w:firstColumn="0" w:lastColumn="0" w:oddVBand="0" w:evenVBand="0" w:oddHBand="0" w:evenHBand="0" w:firstRowFirstColumn="0" w:firstRowLastColumn="0" w:lastRowFirstColumn="0" w:lastRowLastColumn="0"/>
            </w:pPr>
            <w:r w:rsidRPr="000365DF">
              <w:t>Identification of critical components, such as sensors, algorithms, or biological agents.</w:t>
            </w:r>
          </w:p>
        </w:tc>
      </w:tr>
      <w:tr w:rsidR="00EE2807" w14:paraId="35F8EFD5" w14:textId="17C505D2" w:rsidTr="001167EF">
        <w:tblPrEx>
          <w:tblCellMar>
            <w:top w:w="0" w:type="dxa"/>
            <w:left w:w="108" w:type="dxa"/>
            <w:bottom w:w="0" w:type="dxa"/>
            <w:right w:w="108" w:type="dxa"/>
          </w:tblCellMar>
        </w:tblPrEx>
        <w:trPr>
          <w:trHeight w:val="2600"/>
        </w:trPr>
        <w:tc>
          <w:tcPr>
            <w:cnfStyle w:val="001000000000" w:firstRow="0" w:lastRow="0" w:firstColumn="1" w:lastColumn="0" w:oddVBand="0" w:evenVBand="0" w:oddHBand="0" w:evenHBand="0" w:firstRowFirstColumn="0" w:firstRowLastColumn="0" w:lastRowFirstColumn="0" w:lastRowLastColumn="0"/>
            <w:tcW w:w="1080" w:type="dxa"/>
            <w:vMerge/>
            <w:vAlign w:val="top"/>
          </w:tcPr>
          <w:p w14:paraId="317F2908" w14:textId="3126B92F" w:rsidR="00EE2807" w:rsidRPr="00176E0E" w:rsidRDefault="00EE2807" w:rsidP="00032F99">
            <w:pPr>
              <w:pStyle w:val="Tabledata"/>
            </w:pPr>
          </w:p>
        </w:tc>
        <w:tc>
          <w:tcPr>
            <w:tcW w:w="630" w:type="dxa"/>
            <w:vAlign w:val="top"/>
          </w:tcPr>
          <w:p w14:paraId="7655ED2C" w14:textId="72D3DDED" w:rsidR="00EE2807" w:rsidRPr="00176E0E" w:rsidRDefault="00EE2807" w:rsidP="00032F99">
            <w:pPr>
              <w:pStyle w:val="Tabledata"/>
              <w:cnfStyle w:val="000000000000" w:firstRow="0" w:lastRow="0" w:firstColumn="0" w:lastColumn="0" w:oddVBand="0" w:evenVBand="0" w:oddHBand="0" w:evenHBand="0" w:firstRowFirstColumn="0" w:firstRowLastColumn="0" w:lastRowFirstColumn="0" w:lastRowLastColumn="0"/>
            </w:pPr>
            <w:r w:rsidRPr="00176E0E">
              <w:t>5</w:t>
            </w:r>
          </w:p>
        </w:tc>
        <w:tc>
          <w:tcPr>
            <w:tcW w:w="3420" w:type="dxa"/>
            <w:vAlign w:val="top"/>
          </w:tcPr>
          <w:p w14:paraId="5FF4591F" w14:textId="61C74798" w:rsidR="00EE2807" w:rsidRDefault="00EE2807" w:rsidP="00526B03">
            <w:pPr>
              <w:pStyle w:val="Tabledata"/>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Prototype system demonstrated in relevant environment:</w:t>
            </w:r>
          </w:p>
          <w:p w14:paraId="6C4A8C28" w14:textId="2FA5797B" w:rsidR="00EE2807" w:rsidRPr="00BD5BD4" w:rsidRDefault="00EE2807" w:rsidP="00526B03">
            <w:pPr>
              <w:pStyle w:val="Tabledata"/>
              <w:cnfStyle w:val="000000000000" w:firstRow="0" w:lastRow="0" w:firstColumn="0" w:lastColumn="0" w:oddVBand="0" w:evenVBand="0" w:oddHBand="0" w:evenHBand="0" w:firstRowFirstColumn="0" w:firstRowLastColumn="0" w:lastRowFirstColumn="0" w:lastRowLastColumn="0"/>
            </w:pPr>
            <w:r w:rsidRPr="00BD5BD4">
              <w:t>A prototype of the technology is developed and validated in a relevant environment</w:t>
            </w:r>
            <w:r>
              <w:t xml:space="preserve"> (e.g. sugarcane field, mill)</w:t>
            </w:r>
            <w:r w:rsidRPr="00BD5BD4">
              <w:t>, often mimicking real-world conditions.</w:t>
            </w:r>
          </w:p>
          <w:p w14:paraId="02EFCE99" w14:textId="77777777" w:rsidR="00EE2807" w:rsidRPr="00BD5BD4" w:rsidRDefault="00EE2807" w:rsidP="00526B03">
            <w:pPr>
              <w:pStyle w:val="Tabledata"/>
              <w:cnfStyle w:val="000000000000" w:firstRow="0" w:lastRow="0" w:firstColumn="0" w:lastColumn="0" w:oddVBand="0" w:evenVBand="0" w:oddHBand="0" w:evenHBand="0" w:firstRowFirstColumn="0" w:firstRowLastColumn="0" w:lastRowFirstColumn="0" w:lastRowLastColumn="0"/>
            </w:pPr>
            <w:r w:rsidRPr="00BD5BD4">
              <w:t>This stage demonstrates that the technology can function outside a controlled laboratory setting.</w:t>
            </w:r>
          </w:p>
          <w:p w14:paraId="04832396" w14:textId="518451ED" w:rsidR="00EE2807" w:rsidRPr="00176E0E" w:rsidRDefault="00EE2807" w:rsidP="00032F99">
            <w:pPr>
              <w:pStyle w:val="Tabledata"/>
              <w:cnfStyle w:val="000000000000" w:firstRow="0" w:lastRow="0" w:firstColumn="0" w:lastColumn="0" w:oddVBand="0" w:evenVBand="0" w:oddHBand="0" w:evenHBand="0" w:firstRowFirstColumn="0" w:firstRowLastColumn="0" w:lastRowFirstColumn="0" w:lastRowLastColumn="0"/>
            </w:pPr>
          </w:p>
        </w:tc>
        <w:tc>
          <w:tcPr>
            <w:tcW w:w="3891" w:type="dxa"/>
            <w:vAlign w:val="top"/>
          </w:tcPr>
          <w:p w14:paraId="67536E21" w14:textId="04ABD779" w:rsidR="00EE2807" w:rsidRPr="000365DF" w:rsidRDefault="00EE2807" w:rsidP="00032F99">
            <w:pPr>
              <w:pStyle w:val="Tabledata"/>
              <w:cnfStyle w:val="000000000000" w:firstRow="0" w:lastRow="0" w:firstColumn="0" w:lastColumn="0" w:oddVBand="0" w:evenVBand="0" w:oddHBand="0" w:evenHBand="0" w:firstRowFirstColumn="0" w:firstRowLastColumn="0" w:lastRowFirstColumn="0" w:lastRowLastColumn="0"/>
            </w:pPr>
            <w:r w:rsidRPr="000365DF">
              <w:t xml:space="preserve">Design documentation for the prototype, considering factors like scalability, compatibility with </w:t>
            </w:r>
            <w:r>
              <w:t xml:space="preserve">other agricultural industries, </w:t>
            </w:r>
            <w:r w:rsidRPr="000365DF">
              <w:t>and real-time data acquisition.</w:t>
            </w:r>
          </w:p>
          <w:p w14:paraId="394222AF" w14:textId="6F88570F" w:rsidR="00EE2807" w:rsidRPr="000365DF" w:rsidRDefault="00EE2807" w:rsidP="00032F99">
            <w:pPr>
              <w:pStyle w:val="Tabledata"/>
              <w:cnfStyle w:val="000000000000" w:firstRow="0" w:lastRow="0" w:firstColumn="0" w:lastColumn="0" w:oddVBand="0" w:evenVBand="0" w:oddHBand="0" w:evenHBand="0" w:firstRowFirstColumn="0" w:firstRowLastColumn="0" w:lastRowFirstColumn="0" w:lastRowLastColumn="0"/>
            </w:pPr>
            <w:r w:rsidRPr="000365DF">
              <w:t>Field trial results in controlled agricultural environments, providing data on system behaviour under realistic conditions.</w:t>
            </w:r>
          </w:p>
          <w:p w14:paraId="7C7D17F6" w14:textId="0A4E3FF0" w:rsidR="00EE2807" w:rsidRPr="00C00E3B" w:rsidRDefault="00EE2807" w:rsidP="00032F99">
            <w:pPr>
              <w:pStyle w:val="Tabledata"/>
              <w:cnfStyle w:val="000000000000" w:firstRow="0" w:lastRow="0" w:firstColumn="0" w:lastColumn="0" w:oddVBand="0" w:evenVBand="0" w:oddHBand="0" w:evenHBand="0" w:firstRowFirstColumn="0" w:firstRowLastColumn="0" w:lastRowFirstColumn="0" w:lastRowLastColumn="0"/>
            </w:pPr>
            <w:r w:rsidRPr="000365DF">
              <w:t>Identification of necessary adjustments or refinements based on initial testing</w:t>
            </w:r>
            <w:r>
              <w:t xml:space="preserve">, such as </w:t>
            </w:r>
            <w:r w:rsidRPr="000365DF">
              <w:t>considering diverse soil types or climate variations.</w:t>
            </w:r>
          </w:p>
        </w:tc>
      </w:tr>
      <w:tr w:rsidR="00EE2807" w14:paraId="75C54498" w14:textId="77777777" w:rsidTr="001167EF">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080" w:type="dxa"/>
            <w:vMerge/>
            <w:vAlign w:val="top"/>
          </w:tcPr>
          <w:p w14:paraId="5DFD115F" w14:textId="77777777" w:rsidR="00EE2807" w:rsidRPr="00176E0E" w:rsidRDefault="00EE2807" w:rsidP="00526B03">
            <w:pPr>
              <w:pStyle w:val="Tabledata"/>
            </w:pPr>
          </w:p>
        </w:tc>
        <w:tc>
          <w:tcPr>
            <w:tcW w:w="630" w:type="dxa"/>
            <w:vAlign w:val="top"/>
          </w:tcPr>
          <w:p w14:paraId="50904A8B" w14:textId="7C1FE971" w:rsidR="00EE2807" w:rsidRPr="00176E0E" w:rsidRDefault="00EE2807" w:rsidP="00526B03">
            <w:pPr>
              <w:pStyle w:val="Tabledata"/>
              <w:cnfStyle w:val="000000000000" w:firstRow="0" w:lastRow="0" w:firstColumn="0" w:lastColumn="0" w:oddVBand="0" w:evenVBand="0" w:oddHBand="0" w:evenHBand="0" w:firstRowFirstColumn="0" w:firstRowLastColumn="0" w:lastRowFirstColumn="0" w:lastRowLastColumn="0"/>
            </w:pPr>
            <w:r>
              <w:t>6</w:t>
            </w:r>
          </w:p>
        </w:tc>
        <w:tc>
          <w:tcPr>
            <w:tcW w:w="3420" w:type="dxa"/>
            <w:vAlign w:val="top"/>
          </w:tcPr>
          <w:p w14:paraId="027C417B" w14:textId="0D104C9A" w:rsidR="00EE2807" w:rsidRPr="00BD5BD4" w:rsidRDefault="00EE2807" w:rsidP="00EE2807">
            <w:pPr>
              <w:pStyle w:val="Tabledata"/>
              <w:cnfStyle w:val="000000000000" w:firstRow="0" w:lastRow="0" w:firstColumn="0" w:lastColumn="0" w:oddVBand="0" w:evenVBand="0" w:oddHBand="0" w:evenHBand="0" w:firstRowFirstColumn="0" w:firstRowLastColumn="0" w:lastRowFirstColumn="0" w:lastRowLastColumn="0"/>
              <w:rPr>
                <w:b/>
                <w:bCs/>
              </w:rPr>
            </w:pPr>
            <w:r w:rsidRPr="00BD5BD4">
              <w:rPr>
                <w:b/>
                <w:bCs/>
              </w:rPr>
              <w:t>Prototype System Demonstrated in Relevant Environment:</w:t>
            </w:r>
          </w:p>
          <w:p w14:paraId="73E8CD18" w14:textId="77777777" w:rsidR="00EE2807" w:rsidRPr="00BD5BD4" w:rsidRDefault="00EE2807" w:rsidP="00EE2807">
            <w:pPr>
              <w:pStyle w:val="Tabledata"/>
              <w:cnfStyle w:val="000000000000" w:firstRow="0" w:lastRow="0" w:firstColumn="0" w:lastColumn="0" w:oddVBand="0" w:evenVBand="0" w:oddHBand="0" w:evenHBand="0" w:firstRowFirstColumn="0" w:firstRowLastColumn="0" w:lastRowFirstColumn="0" w:lastRowLastColumn="0"/>
            </w:pPr>
            <w:r w:rsidRPr="00BD5BD4">
              <w:t>The prototype is further tested in a field-like setting, and its performance is assessed under realistic conditions.</w:t>
            </w:r>
          </w:p>
          <w:p w14:paraId="7560960A" w14:textId="0A6C6DEC" w:rsidR="00EE2807" w:rsidRPr="00176E0E" w:rsidRDefault="00EE2807" w:rsidP="00526B03">
            <w:pPr>
              <w:pStyle w:val="Tabledata"/>
              <w:cnfStyle w:val="000000000000" w:firstRow="0" w:lastRow="0" w:firstColumn="0" w:lastColumn="0" w:oddVBand="0" w:evenVBand="0" w:oddHBand="0" w:evenHBand="0" w:firstRowFirstColumn="0" w:firstRowLastColumn="0" w:lastRowFirstColumn="0" w:lastRowLastColumn="0"/>
            </w:pPr>
            <w:r w:rsidRPr="00BD5BD4">
              <w:t>This stage helps identify potential issues and improvements based on operational testing.</w:t>
            </w:r>
          </w:p>
        </w:tc>
        <w:tc>
          <w:tcPr>
            <w:tcW w:w="3891" w:type="dxa"/>
            <w:vAlign w:val="top"/>
          </w:tcPr>
          <w:p w14:paraId="0E310099" w14:textId="504FEC4D" w:rsidR="00EE2807" w:rsidRPr="000365DF" w:rsidRDefault="00EE2807" w:rsidP="00526B03">
            <w:pPr>
              <w:pStyle w:val="Tabledata"/>
              <w:cnfStyle w:val="000000000000" w:firstRow="0" w:lastRow="0" w:firstColumn="0" w:lastColumn="0" w:oddVBand="0" w:evenVBand="0" w:oddHBand="0" w:evenHBand="0" w:firstRowFirstColumn="0" w:firstRowLastColumn="0" w:lastRowFirstColumn="0" w:lastRowLastColumn="0"/>
            </w:pPr>
            <w:r w:rsidRPr="000365DF">
              <w:t>Operational testing data in field-like settings, including performance under varying environmental conditions</w:t>
            </w:r>
            <w:r w:rsidR="00BD55CB">
              <w:t xml:space="preserve"> and</w:t>
            </w:r>
            <w:r w:rsidR="00E8310C">
              <w:t xml:space="preserve"> </w:t>
            </w:r>
            <w:r w:rsidR="00AC5F2D">
              <w:t>plant</w:t>
            </w:r>
            <w:r w:rsidR="00E8310C">
              <w:t xml:space="preserve"> varieties.</w:t>
            </w:r>
          </w:p>
          <w:p w14:paraId="08F09778" w14:textId="14BFB14B" w:rsidR="00EE2807" w:rsidRPr="000365DF" w:rsidRDefault="00EE2807" w:rsidP="00526B03">
            <w:pPr>
              <w:pStyle w:val="Tabledata"/>
              <w:cnfStyle w:val="000000000000" w:firstRow="0" w:lastRow="0" w:firstColumn="0" w:lastColumn="0" w:oddVBand="0" w:evenVBand="0" w:oddHBand="0" w:evenHBand="0" w:firstRowFirstColumn="0" w:firstRowLastColumn="0" w:lastRowFirstColumn="0" w:lastRowLastColumn="0"/>
            </w:pPr>
            <w:r w:rsidRPr="000365DF">
              <w:t xml:space="preserve">Feedback from </w:t>
            </w:r>
            <w:r w:rsidR="00BD55CB">
              <w:t>growers, millers</w:t>
            </w:r>
            <w:r w:rsidRPr="000365DF">
              <w:t>, agronomists, or agricultural researchers on the prototype's functionality and potential improvements.</w:t>
            </w:r>
          </w:p>
          <w:p w14:paraId="1568EFD4" w14:textId="234968FC" w:rsidR="00EE2807" w:rsidRPr="000365DF" w:rsidRDefault="00EE2807" w:rsidP="00526B03">
            <w:pPr>
              <w:pStyle w:val="Tabledata"/>
              <w:cnfStyle w:val="000000000000" w:firstRow="0" w:lastRow="0" w:firstColumn="0" w:lastColumn="0" w:oddVBand="0" w:evenVBand="0" w:oddHBand="0" w:evenHBand="0" w:firstRowFirstColumn="0" w:firstRowLastColumn="0" w:lastRowFirstColumn="0" w:lastRowLastColumn="0"/>
            </w:pPr>
            <w:r w:rsidRPr="000365DF">
              <w:t xml:space="preserve">Iterative design changes based on feedback to enhance usability and address challenges to </w:t>
            </w:r>
            <w:r w:rsidR="00AC5F2D">
              <w:t xml:space="preserve">farming/ milling </w:t>
            </w:r>
            <w:r w:rsidRPr="000365DF">
              <w:t>practices.</w:t>
            </w:r>
          </w:p>
        </w:tc>
      </w:tr>
      <w:tr w:rsidR="002A5D13" w14:paraId="08846F7F" w14:textId="1FD1DB7B" w:rsidTr="001167EF">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080" w:type="dxa"/>
            <w:vMerge w:val="restart"/>
            <w:vAlign w:val="top"/>
          </w:tcPr>
          <w:p w14:paraId="3A74F990" w14:textId="41FF8710" w:rsidR="002A5D13" w:rsidRPr="00176E0E" w:rsidRDefault="002A5D13" w:rsidP="00526B03">
            <w:pPr>
              <w:pStyle w:val="Tabledata"/>
            </w:pPr>
            <w:r>
              <w:t>Late</w:t>
            </w:r>
          </w:p>
        </w:tc>
        <w:tc>
          <w:tcPr>
            <w:tcW w:w="630" w:type="dxa"/>
            <w:vAlign w:val="top"/>
          </w:tcPr>
          <w:p w14:paraId="3496DBCF" w14:textId="23E8FF46" w:rsidR="002A5D13" w:rsidRPr="00176E0E" w:rsidRDefault="002A5D13" w:rsidP="00526B03">
            <w:pPr>
              <w:pStyle w:val="Tabledata"/>
              <w:cnfStyle w:val="000000000000" w:firstRow="0" w:lastRow="0" w:firstColumn="0" w:lastColumn="0" w:oddVBand="0" w:evenVBand="0" w:oddHBand="0" w:evenHBand="0" w:firstRowFirstColumn="0" w:firstRowLastColumn="0" w:lastRowFirstColumn="0" w:lastRowLastColumn="0"/>
            </w:pPr>
            <w:r w:rsidRPr="00176E0E">
              <w:t>7</w:t>
            </w:r>
          </w:p>
        </w:tc>
        <w:tc>
          <w:tcPr>
            <w:tcW w:w="3420" w:type="dxa"/>
            <w:vAlign w:val="top"/>
          </w:tcPr>
          <w:p w14:paraId="6C698F87" w14:textId="14D567C9" w:rsidR="002A5D13" w:rsidRPr="00BD5BD4" w:rsidRDefault="002A5D13" w:rsidP="002A5D13">
            <w:pPr>
              <w:pStyle w:val="Tabledata"/>
              <w:cnfStyle w:val="000000000000" w:firstRow="0" w:lastRow="0" w:firstColumn="0" w:lastColumn="0" w:oddVBand="0" w:evenVBand="0" w:oddHBand="0" w:evenHBand="0" w:firstRowFirstColumn="0" w:firstRowLastColumn="0" w:lastRowFirstColumn="0" w:lastRowLastColumn="0"/>
            </w:pPr>
            <w:r w:rsidRPr="00BD5BD4">
              <w:rPr>
                <w:b/>
                <w:bCs/>
              </w:rPr>
              <w:t>Prototype System Demonstrated in Operational Environment</w:t>
            </w:r>
            <w:r w:rsidRPr="00BD5BD4">
              <w:t>:</w:t>
            </w:r>
          </w:p>
          <w:p w14:paraId="28B42B06" w14:textId="77777777" w:rsidR="002A5D13" w:rsidRPr="00BD5BD4" w:rsidRDefault="002A5D13" w:rsidP="002A5D13">
            <w:pPr>
              <w:pStyle w:val="Tabledata"/>
              <w:cnfStyle w:val="000000000000" w:firstRow="0" w:lastRow="0" w:firstColumn="0" w:lastColumn="0" w:oddVBand="0" w:evenVBand="0" w:oddHBand="0" w:evenHBand="0" w:firstRowFirstColumn="0" w:firstRowLastColumn="0" w:lastRowFirstColumn="0" w:lastRowLastColumn="0"/>
            </w:pPr>
            <w:r w:rsidRPr="00BD5BD4">
              <w:t>The technology is tested in an operational setting that closely simulates its intended use.</w:t>
            </w:r>
          </w:p>
          <w:p w14:paraId="0C252837" w14:textId="0E4FD3A5" w:rsidR="002A5D13" w:rsidRPr="00176E0E" w:rsidRDefault="002A5D13" w:rsidP="00526B03">
            <w:pPr>
              <w:pStyle w:val="Tabledata"/>
              <w:cnfStyle w:val="000000000000" w:firstRow="0" w:lastRow="0" w:firstColumn="0" w:lastColumn="0" w:oddVBand="0" w:evenVBand="0" w:oddHBand="0" w:evenHBand="0" w:firstRowFirstColumn="0" w:firstRowLastColumn="0" w:lastRowFirstColumn="0" w:lastRowLastColumn="0"/>
            </w:pPr>
            <w:r w:rsidRPr="00BD5BD4">
              <w:t>Comprehensive testing is conducted to assess scalability, adaptability, and robustness in real-world conditions.</w:t>
            </w:r>
          </w:p>
        </w:tc>
        <w:tc>
          <w:tcPr>
            <w:tcW w:w="3891" w:type="dxa"/>
          </w:tcPr>
          <w:p w14:paraId="62FB6E7D" w14:textId="39A1F8A0" w:rsidR="00A45786" w:rsidRPr="000365DF" w:rsidRDefault="002A5D13" w:rsidP="00526B03">
            <w:pPr>
              <w:pStyle w:val="Tabledata"/>
              <w:cnfStyle w:val="000000000000" w:firstRow="0" w:lastRow="0" w:firstColumn="0" w:lastColumn="0" w:oddVBand="0" w:evenVBand="0" w:oddHBand="0" w:evenHBand="0" w:firstRowFirstColumn="0" w:firstRowLastColumn="0" w:lastRowFirstColumn="0" w:lastRowLastColumn="0"/>
            </w:pPr>
            <w:r w:rsidRPr="000365DF">
              <w:t>Comprehensive testing results in operational agricultural environments, addressing scalability, robustness, and adaptability to different farming</w:t>
            </w:r>
            <w:r w:rsidR="00A45786">
              <w:t>/ milling</w:t>
            </w:r>
            <w:r w:rsidRPr="000365DF">
              <w:t xml:space="preserve"> systems.</w:t>
            </w:r>
          </w:p>
          <w:p w14:paraId="6BFE0524" w14:textId="77777777" w:rsidR="002A5D13" w:rsidRPr="000365DF" w:rsidRDefault="002A5D13" w:rsidP="00526B03">
            <w:pPr>
              <w:pStyle w:val="Tabledata"/>
              <w:cnfStyle w:val="000000000000" w:firstRow="0" w:lastRow="0" w:firstColumn="0" w:lastColumn="0" w:oddVBand="0" w:evenVBand="0" w:oddHBand="0" w:evenHBand="0" w:firstRowFirstColumn="0" w:firstRowLastColumn="0" w:lastRowFirstColumn="0" w:lastRowLastColumn="0"/>
            </w:pPr>
            <w:r w:rsidRPr="000365DF">
              <w:t>User feedback and observations from real-world usage, highlighting any operational or usability issues specific to agricultural research and development.</w:t>
            </w:r>
          </w:p>
          <w:p w14:paraId="50DDB475" w14:textId="35BC5F20" w:rsidR="002A5D13" w:rsidRPr="00176E0E" w:rsidRDefault="002A5D13" w:rsidP="00526B03">
            <w:pPr>
              <w:pStyle w:val="Tabledata"/>
              <w:cnfStyle w:val="000000000000" w:firstRow="0" w:lastRow="0" w:firstColumn="0" w:lastColumn="0" w:oddVBand="0" w:evenVBand="0" w:oddHBand="0" w:evenHBand="0" w:firstRowFirstColumn="0" w:firstRowLastColumn="0" w:lastRowFirstColumn="0" w:lastRowLastColumn="0"/>
            </w:pPr>
            <w:r w:rsidRPr="000365DF">
              <w:t>Iterative adjustments to the technology based on feedback from field</w:t>
            </w:r>
            <w:r w:rsidR="002576C7">
              <w:t>/ mill</w:t>
            </w:r>
            <w:r w:rsidRPr="000365DF">
              <w:t xml:space="preserve"> trials.</w:t>
            </w:r>
          </w:p>
        </w:tc>
      </w:tr>
      <w:tr w:rsidR="001358B1" w14:paraId="02E7227C" w14:textId="1ED28253" w:rsidTr="001167EF">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080" w:type="dxa"/>
            <w:vMerge/>
            <w:vAlign w:val="top"/>
          </w:tcPr>
          <w:p w14:paraId="2E9A6FA3" w14:textId="77777777" w:rsidR="001358B1" w:rsidRPr="00176E0E" w:rsidRDefault="001358B1" w:rsidP="00526B03">
            <w:pPr>
              <w:pStyle w:val="Tabledata"/>
            </w:pPr>
          </w:p>
        </w:tc>
        <w:tc>
          <w:tcPr>
            <w:tcW w:w="630" w:type="dxa"/>
            <w:vAlign w:val="top"/>
          </w:tcPr>
          <w:p w14:paraId="75B98A04" w14:textId="3C95D5EE" w:rsidR="001358B1" w:rsidRPr="00176E0E" w:rsidRDefault="001358B1" w:rsidP="00526B03">
            <w:pPr>
              <w:pStyle w:val="Tabledata"/>
              <w:cnfStyle w:val="000000000000" w:firstRow="0" w:lastRow="0" w:firstColumn="0" w:lastColumn="0" w:oddVBand="0" w:evenVBand="0" w:oddHBand="0" w:evenHBand="0" w:firstRowFirstColumn="0" w:firstRowLastColumn="0" w:lastRowFirstColumn="0" w:lastRowLastColumn="0"/>
            </w:pPr>
            <w:r w:rsidRPr="00176E0E">
              <w:t>8</w:t>
            </w:r>
          </w:p>
        </w:tc>
        <w:tc>
          <w:tcPr>
            <w:tcW w:w="3420" w:type="dxa"/>
            <w:vAlign w:val="top"/>
          </w:tcPr>
          <w:p w14:paraId="30DD9C53" w14:textId="2C2013B4" w:rsidR="00122BE6" w:rsidRPr="00BD5BD4" w:rsidRDefault="00122BE6" w:rsidP="00122BE6">
            <w:pPr>
              <w:pStyle w:val="Tabledata"/>
              <w:cnfStyle w:val="000000000000" w:firstRow="0" w:lastRow="0" w:firstColumn="0" w:lastColumn="0" w:oddVBand="0" w:evenVBand="0" w:oddHBand="0" w:evenHBand="0" w:firstRowFirstColumn="0" w:firstRowLastColumn="0" w:lastRowFirstColumn="0" w:lastRowLastColumn="0"/>
              <w:rPr>
                <w:b/>
                <w:bCs/>
              </w:rPr>
            </w:pPr>
            <w:r w:rsidRPr="00BD5BD4">
              <w:rPr>
                <w:b/>
                <w:bCs/>
              </w:rPr>
              <w:t>Actual System Completed and Qualified:</w:t>
            </w:r>
          </w:p>
          <w:p w14:paraId="40C2DAA5" w14:textId="77777777" w:rsidR="00122BE6" w:rsidRPr="00BD5BD4" w:rsidRDefault="00122BE6" w:rsidP="00122BE6">
            <w:pPr>
              <w:pStyle w:val="Tabledata"/>
              <w:cnfStyle w:val="000000000000" w:firstRow="0" w:lastRow="0" w:firstColumn="0" w:lastColumn="0" w:oddVBand="0" w:evenVBand="0" w:oddHBand="0" w:evenHBand="0" w:firstRowFirstColumn="0" w:firstRowLastColumn="0" w:lastRowFirstColumn="0" w:lastRowLastColumn="0"/>
            </w:pPr>
            <w:r w:rsidRPr="00BD5BD4">
              <w:t>The final system is completed, and it undergoes qualification testing to ensure it meets the specified requirements.</w:t>
            </w:r>
          </w:p>
          <w:p w14:paraId="52E05343" w14:textId="2D9240F3" w:rsidR="001358B1" w:rsidRPr="00176E0E" w:rsidRDefault="00122BE6" w:rsidP="00526B03">
            <w:pPr>
              <w:pStyle w:val="Tabledata"/>
              <w:cnfStyle w:val="000000000000" w:firstRow="0" w:lastRow="0" w:firstColumn="0" w:lastColumn="0" w:oddVBand="0" w:evenVBand="0" w:oddHBand="0" w:evenHBand="0" w:firstRowFirstColumn="0" w:firstRowLastColumn="0" w:lastRowFirstColumn="0" w:lastRowLastColumn="0"/>
            </w:pPr>
            <w:r w:rsidRPr="00BD5BD4">
              <w:t>Documentation includes specifications, user manuals, and maintenance guides.</w:t>
            </w:r>
          </w:p>
        </w:tc>
        <w:tc>
          <w:tcPr>
            <w:tcW w:w="3891" w:type="dxa"/>
          </w:tcPr>
          <w:p w14:paraId="4186E34E" w14:textId="77777777" w:rsidR="001358B1" w:rsidRPr="000365DF" w:rsidRDefault="001358B1" w:rsidP="00526B03">
            <w:pPr>
              <w:pStyle w:val="Tabledata"/>
              <w:cnfStyle w:val="000000000000" w:firstRow="0" w:lastRow="0" w:firstColumn="0" w:lastColumn="0" w:oddVBand="0" w:evenVBand="0" w:oddHBand="0" w:evenHBand="0" w:firstRowFirstColumn="0" w:firstRowLastColumn="0" w:lastRowFirstColumn="0" w:lastRowLastColumn="0"/>
            </w:pPr>
            <w:r w:rsidRPr="000365DF">
              <w:t>Documentation of a fully functional agricultural technology, including detailed specifications, user manuals, and maintenance guides.</w:t>
            </w:r>
          </w:p>
          <w:p w14:paraId="6ECAF3E9" w14:textId="77777777" w:rsidR="001358B1" w:rsidRPr="000365DF" w:rsidRDefault="001358B1" w:rsidP="00526B03">
            <w:pPr>
              <w:pStyle w:val="Tabledata"/>
              <w:cnfStyle w:val="000000000000" w:firstRow="0" w:lastRow="0" w:firstColumn="0" w:lastColumn="0" w:oddVBand="0" w:evenVBand="0" w:oddHBand="0" w:evenHBand="0" w:firstRowFirstColumn="0" w:firstRowLastColumn="0" w:lastRowFirstColumn="0" w:lastRowLastColumn="0"/>
            </w:pPr>
            <w:r w:rsidRPr="000365DF">
              <w:t>Qualification testing reports verifying system reliability, durability, and compliance with relevant agricultural standards.</w:t>
            </w:r>
          </w:p>
          <w:p w14:paraId="0CDE7469" w14:textId="27C0DF10" w:rsidR="001358B1" w:rsidRPr="00176E0E" w:rsidRDefault="001358B1" w:rsidP="00526B03">
            <w:pPr>
              <w:pStyle w:val="Tabledata"/>
              <w:cnfStyle w:val="000000000000" w:firstRow="0" w:lastRow="0" w:firstColumn="0" w:lastColumn="0" w:oddVBand="0" w:evenVBand="0" w:oddHBand="0" w:evenHBand="0" w:firstRowFirstColumn="0" w:firstRowLastColumn="0" w:lastRowFirstColumn="0" w:lastRowLastColumn="0"/>
            </w:pPr>
            <w:r w:rsidRPr="000365DF">
              <w:t>Comparative studies against existing technologies, showcasing advantages and limitations in the context of agricultural research and development.</w:t>
            </w:r>
          </w:p>
        </w:tc>
      </w:tr>
      <w:tr w:rsidR="001358B1" w14:paraId="0808B191" w14:textId="71FD1562" w:rsidTr="001167EF">
        <w:tblPrEx>
          <w:tblCellMar>
            <w:top w:w="0" w:type="dxa"/>
            <w:left w:w="108" w:type="dxa"/>
            <w:bottom w:w="0" w:type="dxa"/>
            <w:right w:w="108" w:type="dxa"/>
          </w:tblCellMar>
        </w:tblPrEx>
        <w:trPr>
          <w:trHeight w:val="173"/>
        </w:trPr>
        <w:tc>
          <w:tcPr>
            <w:cnfStyle w:val="001000000000" w:firstRow="0" w:lastRow="0" w:firstColumn="1" w:lastColumn="0" w:oddVBand="0" w:evenVBand="0" w:oddHBand="0" w:evenHBand="0" w:firstRowFirstColumn="0" w:firstRowLastColumn="0" w:lastRowFirstColumn="0" w:lastRowLastColumn="0"/>
            <w:tcW w:w="1080" w:type="dxa"/>
            <w:vMerge/>
            <w:vAlign w:val="top"/>
          </w:tcPr>
          <w:p w14:paraId="21ADC4D2" w14:textId="77777777" w:rsidR="001358B1" w:rsidRPr="00176E0E" w:rsidRDefault="001358B1" w:rsidP="00526B03">
            <w:pPr>
              <w:pStyle w:val="Tabledata"/>
            </w:pPr>
          </w:p>
        </w:tc>
        <w:tc>
          <w:tcPr>
            <w:tcW w:w="630" w:type="dxa"/>
            <w:vAlign w:val="top"/>
          </w:tcPr>
          <w:p w14:paraId="22646E3A" w14:textId="5B3CD976" w:rsidR="001358B1" w:rsidRPr="00176E0E" w:rsidRDefault="001358B1" w:rsidP="00526B03">
            <w:pPr>
              <w:pStyle w:val="Tabledata"/>
              <w:cnfStyle w:val="000000000000" w:firstRow="0" w:lastRow="0" w:firstColumn="0" w:lastColumn="0" w:oddVBand="0" w:evenVBand="0" w:oddHBand="0" w:evenHBand="0" w:firstRowFirstColumn="0" w:firstRowLastColumn="0" w:lastRowFirstColumn="0" w:lastRowLastColumn="0"/>
            </w:pPr>
            <w:r w:rsidRPr="00176E0E">
              <w:t>9</w:t>
            </w:r>
          </w:p>
        </w:tc>
        <w:tc>
          <w:tcPr>
            <w:tcW w:w="3420" w:type="dxa"/>
            <w:vAlign w:val="top"/>
          </w:tcPr>
          <w:p w14:paraId="384471E6" w14:textId="5D6ECFD3" w:rsidR="0038440D" w:rsidRPr="00BD5BD4" w:rsidRDefault="0038440D" w:rsidP="00693B06">
            <w:pPr>
              <w:pStyle w:val="Tabledata"/>
              <w:cnfStyle w:val="000000000000" w:firstRow="0" w:lastRow="0" w:firstColumn="0" w:lastColumn="0" w:oddVBand="0" w:evenVBand="0" w:oddHBand="0" w:evenHBand="0" w:firstRowFirstColumn="0" w:firstRowLastColumn="0" w:lastRowFirstColumn="0" w:lastRowLastColumn="0"/>
              <w:rPr>
                <w:b/>
                <w:bCs/>
              </w:rPr>
            </w:pPr>
            <w:r w:rsidRPr="00BD5BD4">
              <w:rPr>
                <w:b/>
                <w:bCs/>
              </w:rPr>
              <w:t>Actual System Proven Through Successful Mission Operations:</w:t>
            </w:r>
          </w:p>
          <w:p w14:paraId="34D24EA9" w14:textId="77777777" w:rsidR="0038440D" w:rsidRPr="00BD5BD4" w:rsidRDefault="0038440D" w:rsidP="00693B06">
            <w:pPr>
              <w:pStyle w:val="Tabledata"/>
              <w:cnfStyle w:val="000000000000" w:firstRow="0" w:lastRow="0" w:firstColumn="0" w:lastColumn="0" w:oddVBand="0" w:evenVBand="0" w:oddHBand="0" w:evenHBand="0" w:firstRowFirstColumn="0" w:firstRowLastColumn="0" w:lastRowFirstColumn="0" w:lastRowLastColumn="0"/>
            </w:pPr>
            <w:r w:rsidRPr="00BD5BD4">
              <w:t>The technology has been successfully deployed and proven effective in a real-world operational mission.</w:t>
            </w:r>
          </w:p>
          <w:p w14:paraId="5BA946A9" w14:textId="2D308BB5" w:rsidR="001358B1" w:rsidRPr="00176E0E" w:rsidRDefault="0038440D" w:rsidP="00693B06">
            <w:pPr>
              <w:pStyle w:val="Tabledata"/>
              <w:cnfStyle w:val="000000000000" w:firstRow="0" w:lastRow="0" w:firstColumn="0" w:lastColumn="0" w:oddVBand="0" w:evenVBand="0" w:oddHBand="0" w:evenHBand="0" w:firstRowFirstColumn="0" w:firstRowLastColumn="0" w:lastRowFirstColumn="0" w:lastRowLastColumn="0"/>
            </w:pPr>
            <w:r w:rsidRPr="00BD5BD4">
              <w:t>Long-term performance data is collected, and the system is considered mature and reliable.</w:t>
            </w:r>
          </w:p>
        </w:tc>
        <w:tc>
          <w:tcPr>
            <w:tcW w:w="3891" w:type="dxa"/>
            <w:vAlign w:val="top"/>
          </w:tcPr>
          <w:p w14:paraId="2840172C" w14:textId="1B0FE6BE" w:rsidR="001358B1" w:rsidRDefault="00693B06" w:rsidP="00693B06">
            <w:pPr>
              <w:pStyle w:val="Tabledata"/>
              <w:cnfStyle w:val="000000000000" w:firstRow="0" w:lastRow="0" w:firstColumn="0" w:lastColumn="0" w:oddVBand="0" w:evenVBand="0" w:oddHBand="0" w:evenHBand="0" w:firstRowFirstColumn="0" w:firstRowLastColumn="0" w:lastRowFirstColumn="0" w:lastRowLastColumn="0"/>
            </w:pPr>
            <w:r w:rsidRPr="000365DF">
              <w:t>User testimonials,</w:t>
            </w:r>
            <w:r>
              <w:t xml:space="preserve"> case studies,</w:t>
            </w:r>
            <w:r w:rsidRPr="000365DF">
              <w:t xml:space="preserve"> adoption metrics, and evidence of widespread acceptance within the </w:t>
            </w:r>
            <w:r>
              <w:t xml:space="preserve">sugarcane and/ or other agricultural industries. </w:t>
            </w:r>
            <w:r w:rsidR="00C66EC3">
              <w:t>An example TRL 9 technology is SRA’s SIX EASY STEPS Program and Q208</w:t>
            </w:r>
            <w:r w:rsidR="00436606">
              <w:t xml:space="preserve"> </w:t>
            </w:r>
            <w:r w:rsidR="00436606">
              <w:rPr>
                <w:noProof/>
              </w:rPr>
              <w:drawing>
                <wp:inline distT="0" distB="0" distL="0" distR="0" wp14:anchorId="7995638B" wp14:editId="44C7DD3B">
                  <wp:extent cx="87849" cy="108000"/>
                  <wp:effectExtent l="0" t="0" r="7620" b="6350"/>
                  <wp:docPr id="1280326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849" cy="108000"/>
                          </a:xfrm>
                          <a:prstGeom prst="rect">
                            <a:avLst/>
                          </a:prstGeom>
                          <a:noFill/>
                          <a:ln>
                            <a:noFill/>
                          </a:ln>
                        </pic:spPr>
                      </pic:pic>
                    </a:graphicData>
                  </a:graphic>
                </wp:inline>
              </w:drawing>
            </w:r>
            <w:r w:rsidR="00C66EC3">
              <w:t>.</w:t>
            </w:r>
          </w:p>
          <w:p w14:paraId="152A4651" w14:textId="172B97A4" w:rsidR="001358B1" w:rsidRPr="00176E0E" w:rsidRDefault="001358B1" w:rsidP="00693B06">
            <w:pPr>
              <w:pStyle w:val="Tabledata"/>
              <w:cnfStyle w:val="000000000000" w:firstRow="0" w:lastRow="0" w:firstColumn="0" w:lastColumn="0" w:oddVBand="0" w:evenVBand="0" w:oddHBand="0" w:evenHBand="0" w:firstRowFirstColumn="0" w:firstRowLastColumn="0" w:lastRowFirstColumn="0" w:lastRowLastColumn="0"/>
            </w:pPr>
            <w:r w:rsidRPr="000365DF">
              <w:t>Long-term performance data addressing maintenance requirements and adaptability to evolving agricultural practices.</w:t>
            </w:r>
          </w:p>
        </w:tc>
      </w:tr>
    </w:tbl>
    <w:p w14:paraId="2B38E4EF" w14:textId="77777777" w:rsidR="00D1606A" w:rsidRDefault="00D1606A" w:rsidP="00D1606A">
      <w:pPr>
        <w:pStyle w:val="BodyCopy"/>
      </w:pPr>
    </w:p>
    <w:p w14:paraId="5F5EEDA7" w14:textId="77777777" w:rsidR="00212D16" w:rsidRDefault="00212D16" w:rsidP="00D1606A">
      <w:pPr>
        <w:pStyle w:val="BodyCopy"/>
      </w:pPr>
    </w:p>
    <w:sectPr w:rsidR="00212D16" w:rsidSect="00F94E2D">
      <w:footerReference w:type="first" r:id="rId21"/>
      <w:type w:val="continuous"/>
      <w:pgSz w:w="11906" w:h="16838"/>
      <w:pgMar w:top="1843" w:right="1440" w:bottom="1440" w:left="1440" w:header="992" w:footer="36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D2B3C" w14:textId="77777777" w:rsidR="00A74027" w:rsidRDefault="00A74027" w:rsidP="0089225B">
      <w:pPr>
        <w:spacing w:after="0"/>
      </w:pPr>
      <w:r>
        <w:separator/>
      </w:r>
    </w:p>
  </w:endnote>
  <w:endnote w:type="continuationSeparator" w:id="0">
    <w:p w14:paraId="0016743B" w14:textId="77777777" w:rsidR="00A74027" w:rsidRDefault="00A74027" w:rsidP="0089225B">
      <w:pPr>
        <w:spacing w:after="0"/>
      </w:pPr>
      <w:r>
        <w:continuationSeparator/>
      </w:r>
    </w:p>
  </w:endnote>
  <w:endnote w:type="continuationNotice" w:id="1">
    <w:p w14:paraId="55091AB9" w14:textId="77777777" w:rsidR="00A74027" w:rsidRDefault="00A740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498B1" w14:textId="77777777" w:rsidR="0089225B" w:rsidRDefault="0089225B">
    <w:pPr>
      <w:pStyle w:val="Footer"/>
      <w:jc w:val="right"/>
    </w:pPr>
    <w:r w:rsidRPr="0089225B">
      <w:rPr>
        <w:rFonts w:cs="Arial"/>
        <w:b/>
        <w:bCs/>
        <w:color w:val="D86018"/>
        <w:szCs w:val="20"/>
      </w:rPr>
      <w:t>sugarresearch.com.au</w:t>
    </w:r>
    <w:r>
      <w:rPr>
        <w:rFonts w:cs="Arial"/>
        <w:b/>
        <w:bCs/>
        <w:color w:val="D86018"/>
        <w:szCs w:val="20"/>
      </w:rPr>
      <w:t xml:space="preserve">   |    </w:t>
    </w:r>
    <w:sdt>
      <w:sdtPr>
        <w:rPr>
          <w:rFonts w:cs="Arial"/>
          <w:b/>
          <w:bCs/>
          <w:szCs w:val="20"/>
        </w:rPr>
        <w:id w:val="-302695815"/>
        <w:docPartObj>
          <w:docPartGallery w:val="Page Numbers (Bottom of Page)"/>
        </w:docPartObj>
      </w:sdtPr>
      <w:sdtEndPr>
        <w:rPr>
          <w:rFonts w:cstheme="minorBidi"/>
          <w:b w:val="0"/>
          <w:bCs w:val="0"/>
          <w:noProof/>
        </w:rPr>
      </w:sdtEndPr>
      <w:sdtContent>
        <w:r w:rsidRPr="0089225B">
          <w:rPr>
            <w:szCs w:val="20"/>
          </w:rPr>
          <w:fldChar w:fldCharType="begin"/>
        </w:r>
        <w:r w:rsidRPr="0089225B">
          <w:rPr>
            <w:szCs w:val="20"/>
          </w:rPr>
          <w:instrText xml:space="preserve"> PAGE   \* MERGEFORMAT </w:instrText>
        </w:r>
        <w:r w:rsidRPr="0089225B">
          <w:rPr>
            <w:szCs w:val="20"/>
          </w:rPr>
          <w:fldChar w:fldCharType="separate"/>
        </w:r>
        <w:r w:rsidRPr="0089225B">
          <w:rPr>
            <w:noProof/>
            <w:szCs w:val="20"/>
          </w:rPr>
          <w:t>2</w:t>
        </w:r>
        <w:r w:rsidRPr="0089225B">
          <w:rPr>
            <w:noProof/>
            <w:szCs w:val="20"/>
          </w:rPr>
          <w:fldChar w:fldCharType="end"/>
        </w:r>
      </w:sdtContent>
    </w:sdt>
  </w:p>
  <w:p w14:paraId="72D2B3DC" w14:textId="77777777" w:rsidR="0089225B" w:rsidRPr="0089225B" w:rsidRDefault="0089225B">
    <w:pPr>
      <w:pStyle w:val="Footer"/>
      <w:rPr>
        <w:rFonts w:cs="Arial"/>
        <w:b/>
        <w:bCs/>
        <w:color w:val="D86018"/>
        <w:szCs w:val="20"/>
      </w:rPr>
    </w:pPr>
  </w:p>
  <w:p w14:paraId="184AFEFA" w14:textId="77777777" w:rsidR="00F007EE" w:rsidRDefault="00F007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42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430"/>
      <w:gridCol w:w="4322"/>
      <w:gridCol w:w="1189"/>
      <w:gridCol w:w="1563"/>
    </w:tblGrid>
    <w:tr w:rsidR="00D41386" w:rsidRPr="0027180C" w14:paraId="65B4BAFE" w14:textId="77777777" w:rsidTr="005D7AC0">
      <w:tc>
        <w:tcPr>
          <w:tcW w:w="0" w:type="auto"/>
          <w:shd w:val="clear" w:color="auto" w:fill="F2F2F2"/>
        </w:tcPr>
        <w:p w14:paraId="49BC87EA" w14:textId="77777777" w:rsidR="00D41386" w:rsidRPr="00101687" w:rsidRDefault="00D41386" w:rsidP="00D41386">
          <w:pPr>
            <w:pStyle w:val="Footer"/>
            <w:tabs>
              <w:tab w:val="clear" w:pos="4513"/>
              <w:tab w:val="clear" w:pos="9026"/>
            </w:tabs>
            <w:spacing w:before="60" w:after="60"/>
            <w:rPr>
              <w:rFonts w:cs="Arial"/>
              <w:bCs/>
              <w:color w:val="808080"/>
              <w:sz w:val="14"/>
              <w:szCs w:val="14"/>
              <w:lang w:val="en-US"/>
            </w:rPr>
          </w:pPr>
          <w:r w:rsidRPr="00101687">
            <w:rPr>
              <w:rFonts w:cs="Arial"/>
              <w:bCs/>
              <w:color w:val="808080"/>
              <w:sz w:val="14"/>
              <w:szCs w:val="14"/>
              <w:lang w:val="en-US"/>
            </w:rPr>
            <w:t>Document Name:</w:t>
          </w:r>
        </w:p>
      </w:tc>
      <w:sdt>
        <w:sdtPr>
          <w:alias w:val="Title"/>
          <w:tag w:val=""/>
          <w:id w:val="-1760743907"/>
          <w:dataBinding w:prefixMappings="xmlns:ns0='http://purl.org/dc/elements/1.1/' xmlns:ns1='http://schemas.openxmlformats.org/package/2006/metadata/core-properties' " w:xpath="/ns1:coreProperties[1]/ns0:title[1]" w:storeItemID="{6C3C8BC8-F283-45AE-878A-BAB7291924A1}"/>
          <w:text/>
        </w:sdtPr>
        <w:sdtContent>
          <w:tc>
            <w:tcPr>
              <w:tcW w:w="0" w:type="auto"/>
              <w:gridSpan w:val="3"/>
            </w:tcPr>
            <w:p w14:paraId="60B6F3D2" w14:textId="517959E4" w:rsidR="00D41386" w:rsidRPr="00101687" w:rsidRDefault="00D41386" w:rsidP="00D41386">
              <w:pPr>
                <w:pStyle w:val="Footer"/>
                <w:tabs>
                  <w:tab w:val="clear" w:pos="4513"/>
                  <w:tab w:val="clear" w:pos="9026"/>
                </w:tabs>
                <w:spacing w:before="60" w:after="60"/>
                <w:rPr>
                  <w:rFonts w:cs="Arial"/>
                  <w:bCs/>
                  <w:color w:val="808080"/>
                  <w:sz w:val="14"/>
                  <w:szCs w:val="14"/>
                  <w:lang w:val="en-US"/>
                </w:rPr>
              </w:pPr>
              <w:r>
                <w:t>Research project Milestone Report Template</w:t>
              </w:r>
            </w:p>
          </w:tc>
        </w:sdtContent>
      </w:sdt>
    </w:tr>
    <w:tr w:rsidR="00D41386" w:rsidRPr="0027180C" w14:paraId="6FFE1657" w14:textId="77777777" w:rsidTr="005D7AC0">
      <w:tc>
        <w:tcPr>
          <w:tcW w:w="0" w:type="auto"/>
          <w:shd w:val="clear" w:color="auto" w:fill="F2F2F2"/>
        </w:tcPr>
        <w:p w14:paraId="61769E34" w14:textId="77777777" w:rsidR="00D41386" w:rsidRPr="00101687" w:rsidRDefault="00D41386" w:rsidP="00D41386">
          <w:pPr>
            <w:pStyle w:val="Footer"/>
            <w:tabs>
              <w:tab w:val="clear" w:pos="4513"/>
              <w:tab w:val="clear" w:pos="9026"/>
            </w:tabs>
            <w:spacing w:before="60" w:after="60"/>
            <w:rPr>
              <w:rFonts w:cs="Arial"/>
              <w:bCs/>
              <w:color w:val="808080"/>
              <w:sz w:val="14"/>
              <w:szCs w:val="14"/>
              <w:lang w:val="en-US"/>
            </w:rPr>
          </w:pPr>
          <w:r w:rsidRPr="00101687">
            <w:rPr>
              <w:rFonts w:cs="Arial"/>
              <w:bCs/>
              <w:color w:val="808080"/>
              <w:sz w:val="14"/>
              <w:szCs w:val="14"/>
              <w:lang w:val="en-US"/>
            </w:rPr>
            <w:t>Document Number:</w:t>
          </w:r>
        </w:p>
      </w:tc>
      <w:sdt>
        <w:sdtPr>
          <w:alias w:val="Document Number"/>
          <w:tag w:val="Document_x0020_Number"/>
          <w:id w:val="1300724588"/>
          <w:dataBinding w:prefixMappings="xmlns:ns0='http://schemas.microsoft.com/office/2006/metadata/properties' xmlns:ns1='http://www.w3.org/2001/XMLSchema-instance' xmlns:ns2='http://schemas.microsoft.com/office/infopath/2007/PartnerControls' xmlns:ns3='http://schemas.microsoft.com/sharepoint/v3' xmlns:ns4='b5fd1fc7-a5f8-4958-97e3-adc13db002dd' xmlns:ns5='4636011f-894f-442a-b031-d93d80c7ef04' " w:xpath="/ns0:properties[1]/documentManagement[1]/ns5:Document_x0020_Number[1]" w:storeItemID="{C8B41109-8DFA-452F-93B6-3A57969B9DF3}"/>
          <w:text/>
        </w:sdtPr>
        <w:sdtContent>
          <w:tc>
            <w:tcPr>
              <w:tcW w:w="0" w:type="auto"/>
            </w:tcPr>
            <w:p w14:paraId="1EA01B5E" w14:textId="054A32A2" w:rsidR="00D41386" w:rsidRPr="00101687" w:rsidRDefault="00D41386" w:rsidP="00D41386">
              <w:pPr>
                <w:pStyle w:val="Footer"/>
                <w:tabs>
                  <w:tab w:val="clear" w:pos="4513"/>
                  <w:tab w:val="clear" w:pos="9026"/>
                </w:tabs>
                <w:spacing w:before="60" w:after="60"/>
                <w:rPr>
                  <w:rFonts w:cs="Arial"/>
                  <w:bCs/>
                  <w:color w:val="808080"/>
                  <w:sz w:val="14"/>
                  <w:szCs w:val="14"/>
                  <w:lang w:val="en-US"/>
                </w:rPr>
              </w:pPr>
              <w:r>
                <w:t>FO RBD 001</w:t>
              </w:r>
            </w:p>
          </w:tc>
        </w:sdtContent>
      </w:sdt>
      <w:tc>
        <w:tcPr>
          <w:tcW w:w="0" w:type="auto"/>
          <w:shd w:val="clear" w:color="auto" w:fill="F2F2F2"/>
        </w:tcPr>
        <w:p w14:paraId="7F469CE4" w14:textId="77777777" w:rsidR="00D41386" w:rsidRPr="00101687" w:rsidRDefault="00D41386" w:rsidP="00D41386">
          <w:pPr>
            <w:pStyle w:val="Footer"/>
            <w:tabs>
              <w:tab w:val="clear" w:pos="4513"/>
              <w:tab w:val="clear" w:pos="9026"/>
            </w:tabs>
            <w:spacing w:before="60" w:after="60"/>
            <w:rPr>
              <w:rFonts w:cs="Arial"/>
              <w:bCs/>
              <w:color w:val="808080"/>
              <w:sz w:val="14"/>
              <w:szCs w:val="14"/>
              <w:lang w:val="en-US"/>
            </w:rPr>
          </w:pPr>
          <w:r w:rsidRPr="00101687">
            <w:rPr>
              <w:rFonts w:cs="Arial"/>
              <w:bCs/>
              <w:color w:val="808080"/>
              <w:sz w:val="14"/>
              <w:szCs w:val="14"/>
              <w:lang w:val="en-US"/>
            </w:rPr>
            <w:t>Version:</w:t>
          </w:r>
        </w:p>
      </w:tc>
      <w:tc>
        <w:tcPr>
          <w:tcW w:w="0" w:type="auto"/>
        </w:tcPr>
        <w:p w14:paraId="52FDDC6D" w14:textId="48201A91" w:rsidR="00D41386" w:rsidRPr="00101687" w:rsidRDefault="00D41386" w:rsidP="00D41386">
          <w:pPr>
            <w:pStyle w:val="Footer"/>
            <w:tabs>
              <w:tab w:val="center" w:pos="955"/>
            </w:tabs>
            <w:spacing w:before="60" w:after="60"/>
            <w:rPr>
              <w:rFonts w:cs="Arial"/>
              <w:bCs/>
              <w:i/>
              <w:color w:val="808080"/>
              <w:sz w:val="14"/>
              <w:szCs w:val="14"/>
            </w:rPr>
          </w:pPr>
          <w:r w:rsidRPr="00101687">
            <w:rPr>
              <w:rFonts w:cs="Arial"/>
              <w:bCs/>
              <w:color w:val="808080"/>
              <w:sz w:val="14"/>
              <w:szCs w:val="14"/>
            </w:rPr>
            <w:t>Version</w:t>
          </w:r>
          <w:r>
            <w:rPr>
              <w:rFonts w:cs="Arial"/>
              <w:bCs/>
              <w:color w:val="808080"/>
              <w:sz w:val="14"/>
              <w:szCs w:val="14"/>
            </w:rPr>
            <w:t xml:space="preserve"> 03</w:t>
          </w:r>
          <w:r w:rsidRPr="00101687">
            <w:rPr>
              <w:rFonts w:cs="Arial"/>
              <w:bCs/>
              <w:color w:val="808080"/>
              <w:sz w:val="14"/>
              <w:szCs w:val="14"/>
            </w:rPr>
            <w:t xml:space="preserve">: </w:t>
          </w:r>
          <w:r>
            <w:rPr>
              <w:rFonts w:cs="Arial"/>
              <w:bCs/>
              <w:color w:val="808080"/>
              <w:sz w:val="14"/>
              <w:szCs w:val="14"/>
            </w:rPr>
            <w:t>Aug</w:t>
          </w:r>
          <w:r w:rsidRPr="00101687">
            <w:rPr>
              <w:rFonts w:cs="Arial"/>
              <w:bCs/>
              <w:color w:val="808080"/>
              <w:sz w:val="14"/>
              <w:szCs w:val="14"/>
            </w:rPr>
            <w:t xml:space="preserve"> 202</w:t>
          </w:r>
          <w:r>
            <w:rPr>
              <w:rFonts w:cs="Arial"/>
              <w:bCs/>
              <w:color w:val="808080"/>
              <w:sz w:val="14"/>
              <w:szCs w:val="14"/>
            </w:rPr>
            <w:t>4</w:t>
          </w:r>
        </w:p>
      </w:tc>
    </w:tr>
    <w:tr w:rsidR="00D41386" w:rsidRPr="0027180C" w14:paraId="0CC2EEC3" w14:textId="77777777" w:rsidTr="005D7AC0">
      <w:tc>
        <w:tcPr>
          <w:tcW w:w="0" w:type="auto"/>
          <w:shd w:val="clear" w:color="auto" w:fill="F2F2F2"/>
        </w:tcPr>
        <w:p w14:paraId="01ABF228" w14:textId="77777777" w:rsidR="00D41386" w:rsidRPr="00101687" w:rsidRDefault="00D41386" w:rsidP="00D41386">
          <w:pPr>
            <w:pStyle w:val="Footer"/>
            <w:tabs>
              <w:tab w:val="clear" w:pos="4513"/>
              <w:tab w:val="clear" w:pos="9026"/>
            </w:tabs>
            <w:spacing w:before="60" w:after="60"/>
            <w:rPr>
              <w:rFonts w:cs="Arial"/>
              <w:bCs/>
              <w:color w:val="808080"/>
              <w:sz w:val="14"/>
              <w:szCs w:val="14"/>
              <w:lang w:val="en-US"/>
            </w:rPr>
          </w:pPr>
          <w:r w:rsidRPr="00101687">
            <w:rPr>
              <w:rFonts w:cs="Arial"/>
              <w:bCs/>
              <w:color w:val="808080"/>
              <w:sz w:val="14"/>
              <w:szCs w:val="14"/>
              <w:lang w:val="en-US"/>
            </w:rPr>
            <w:t>Approved By:</w:t>
          </w:r>
        </w:p>
      </w:tc>
      <w:tc>
        <w:tcPr>
          <w:tcW w:w="0" w:type="auto"/>
        </w:tcPr>
        <w:p w14:paraId="3C75A766" w14:textId="77777777" w:rsidR="00D41386" w:rsidRPr="00101687" w:rsidRDefault="00D41386" w:rsidP="00D41386">
          <w:pPr>
            <w:pStyle w:val="Footer"/>
            <w:tabs>
              <w:tab w:val="clear" w:pos="4513"/>
              <w:tab w:val="clear" w:pos="9026"/>
            </w:tabs>
            <w:spacing w:before="60" w:after="60"/>
            <w:rPr>
              <w:rFonts w:cs="Arial"/>
              <w:bCs/>
              <w:color w:val="808080"/>
              <w:sz w:val="14"/>
              <w:szCs w:val="14"/>
              <w:lang w:val="en-US"/>
            </w:rPr>
          </w:pPr>
          <w:r>
            <w:rPr>
              <w:rFonts w:cs="Arial"/>
              <w:bCs/>
              <w:color w:val="808080"/>
              <w:sz w:val="14"/>
              <w:szCs w:val="14"/>
              <w:lang w:val="en-US"/>
            </w:rPr>
            <w:t>General Manager Research and Business Development</w:t>
          </w:r>
        </w:p>
      </w:tc>
      <w:tc>
        <w:tcPr>
          <w:tcW w:w="0" w:type="auto"/>
          <w:shd w:val="clear" w:color="auto" w:fill="F2F2F2"/>
        </w:tcPr>
        <w:p w14:paraId="08A3B6BF" w14:textId="77777777" w:rsidR="00D41386" w:rsidRPr="00101687" w:rsidRDefault="00D41386" w:rsidP="00D41386">
          <w:pPr>
            <w:pStyle w:val="Footer"/>
            <w:tabs>
              <w:tab w:val="clear" w:pos="4513"/>
              <w:tab w:val="clear" w:pos="9026"/>
            </w:tabs>
            <w:spacing w:before="60" w:after="60"/>
            <w:rPr>
              <w:rFonts w:cs="Arial"/>
              <w:bCs/>
              <w:color w:val="808080"/>
              <w:sz w:val="14"/>
              <w:szCs w:val="14"/>
              <w:lang w:val="en-US"/>
            </w:rPr>
          </w:pPr>
          <w:r w:rsidRPr="00101687">
            <w:rPr>
              <w:rFonts w:cs="Arial"/>
              <w:bCs/>
              <w:color w:val="808080"/>
              <w:sz w:val="14"/>
              <w:szCs w:val="14"/>
              <w:lang w:val="en-US"/>
            </w:rPr>
            <w:t>Approved Date:</w:t>
          </w:r>
        </w:p>
      </w:tc>
      <w:tc>
        <w:tcPr>
          <w:tcW w:w="0" w:type="auto"/>
        </w:tcPr>
        <w:p w14:paraId="0BA67AD5" w14:textId="544259C9" w:rsidR="00D41386" w:rsidRPr="00101687" w:rsidRDefault="00D41386" w:rsidP="00D41386">
          <w:pPr>
            <w:pStyle w:val="Footer"/>
            <w:tabs>
              <w:tab w:val="clear" w:pos="4513"/>
              <w:tab w:val="clear" w:pos="9026"/>
            </w:tabs>
            <w:spacing w:before="60" w:after="60"/>
            <w:rPr>
              <w:rFonts w:cs="Arial"/>
              <w:bCs/>
              <w:color w:val="808080"/>
              <w:sz w:val="14"/>
              <w:szCs w:val="14"/>
              <w:lang w:val="en-US"/>
            </w:rPr>
          </w:pPr>
          <w:r>
            <w:rPr>
              <w:rFonts w:cs="Arial"/>
              <w:bCs/>
              <w:color w:val="808080"/>
              <w:sz w:val="14"/>
              <w:szCs w:val="14"/>
              <w:lang w:val="en-US"/>
            </w:rPr>
            <w:t>20 August 2024</w:t>
          </w:r>
        </w:p>
      </w:tc>
    </w:tr>
    <w:tr w:rsidR="00D41386" w:rsidRPr="0027180C" w14:paraId="3B60725F" w14:textId="77777777" w:rsidTr="005D7AC0">
      <w:tc>
        <w:tcPr>
          <w:tcW w:w="0" w:type="auto"/>
          <w:shd w:val="clear" w:color="auto" w:fill="F2F2F2"/>
        </w:tcPr>
        <w:p w14:paraId="2D4E56DA" w14:textId="77777777" w:rsidR="00D41386" w:rsidRPr="00101687" w:rsidRDefault="00D41386" w:rsidP="00D41386">
          <w:pPr>
            <w:pStyle w:val="Footer"/>
            <w:tabs>
              <w:tab w:val="clear" w:pos="4513"/>
              <w:tab w:val="clear" w:pos="9026"/>
            </w:tabs>
            <w:spacing w:before="60" w:after="60"/>
            <w:rPr>
              <w:rFonts w:cs="Arial"/>
              <w:bCs/>
              <w:color w:val="808080"/>
              <w:sz w:val="14"/>
              <w:szCs w:val="14"/>
              <w:lang w:val="en-US"/>
            </w:rPr>
          </w:pPr>
          <w:r w:rsidRPr="00101687">
            <w:rPr>
              <w:rFonts w:cs="Arial"/>
              <w:bCs/>
              <w:color w:val="808080"/>
              <w:sz w:val="14"/>
              <w:szCs w:val="14"/>
              <w:lang w:val="en-US"/>
            </w:rPr>
            <w:t>Contact:</w:t>
          </w:r>
        </w:p>
      </w:tc>
      <w:tc>
        <w:tcPr>
          <w:tcW w:w="0" w:type="auto"/>
        </w:tcPr>
        <w:p w14:paraId="3166C2E3" w14:textId="0DBE6D95" w:rsidR="00D41386" w:rsidRPr="00101687" w:rsidRDefault="00D41386" w:rsidP="00D41386">
          <w:pPr>
            <w:pStyle w:val="Footer"/>
            <w:tabs>
              <w:tab w:val="clear" w:pos="4513"/>
              <w:tab w:val="clear" w:pos="9026"/>
              <w:tab w:val="center" w:pos="1451"/>
            </w:tabs>
            <w:spacing w:before="60" w:after="60"/>
            <w:rPr>
              <w:rFonts w:cs="Arial"/>
              <w:bCs/>
              <w:color w:val="808080"/>
              <w:sz w:val="14"/>
              <w:szCs w:val="14"/>
              <w:lang w:val="en-US"/>
            </w:rPr>
          </w:pPr>
          <w:r>
            <w:rPr>
              <w:rFonts w:cs="Arial"/>
              <w:bCs/>
              <w:color w:val="808080"/>
              <w:sz w:val="14"/>
              <w:szCs w:val="14"/>
              <w:lang w:val="en-US"/>
            </w:rPr>
            <w:tab/>
            <w:t xml:space="preserve">Cathy Mylrea </w:t>
          </w:r>
          <w:hyperlink r:id="rId1" w:history="1">
            <w:r w:rsidRPr="00724EAB">
              <w:rPr>
                <w:rStyle w:val="Hyperlink"/>
                <w:rFonts w:cs="Arial"/>
                <w:bCs/>
                <w:sz w:val="14"/>
                <w:szCs w:val="14"/>
                <w:lang w:val="en-US"/>
              </w:rPr>
              <w:t>sraresearchinvestments@sugarresearch.com.au</w:t>
            </w:r>
          </w:hyperlink>
          <w:r>
            <w:rPr>
              <w:rFonts w:cs="Arial"/>
              <w:bCs/>
              <w:color w:val="808080"/>
              <w:sz w:val="14"/>
              <w:szCs w:val="14"/>
              <w:lang w:val="en-US"/>
            </w:rPr>
            <w:t xml:space="preserve"> </w:t>
          </w:r>
        </w:p>
      </w:tc>
      <w:tc>
        <w:tcPr>
          <w:tcW w:w="0" w:type="auto"/>
          <w:shd w:val="clear" w:color="auto" w:fill="F2F2F2"/>
        </w:tcPr>
        <w:p w14:paraId="4E4F4233" w14:textId="77777777" w:rsidR="00D41386" w:rsidRPr="00101687" w:rsidRDefault="00D41386" w:rsidP="00D41386">
          <w:pPr>
            <w:pStyle w:val="Footer"/>
            <w:tabs>
              <w:tab w:val="clear" w:pos="4513"/>
              <w:tab w:val="clear" w:pos="9026"/>
            </w:tabs>
            <w:spacing w:before="60" w:after="60"/>
            <w:rPr>
              <w:rFonts w:cs="Arial"/>
              <w:bCs/>
              <w:color w:val="808080"/>
              <w:sz w:val="14"/>
              <w:szCs w:val="14"/>
              <w:lang w:val="en-US"/>
            </w:rPr>
          </w:pPr>
          <w:r w:rsidRPr="00101687">
            <w:rPr>
              <w:rFonts w:cs="Arial"/>
              <w:bCs/>
              <w:color w:val="808080"/>
              <w:sz w:val="14"/>
              <w:szCs w:val="14"/>
              <w:lang w:val="en-US"/>
            </w:rPr>
            <w:t>Next Review:</w:t>
          </w:r>
        </w:p>
      </w:tc>
      <w:tc>
        <w:tcPr>
          <w:tcW w:w="0" w:type="auto"/>
        </w:tcPr>
        <w:p w14:paraId="51AB8028" w14:textId="1BF2D998" w:rsidR="00D41386" w:rsidRPr="00101687" w:rsidRDefault="00D41386" w:rsidP="00D41386">
          <w:pPr>
            <w:pStyle w:val="Footer"/>
            <w:tabs>
              <w:tab w:val="clear" w:pos="4513"/>
              <w:tab w:val="clear" w:pos="9026"/>
            </w:tabs>
            <w:spacing w:before="60" w:after="60"/>
            <w:rPr>
              <w:rFonts w:cs="Arial"/>
              <w:bCs/>
              <w:color w:val="808080"/>
              <w:sz w:val="14"/>
              <w:szCs w:val="14"/>
              <w:lang w:val="en-US"/>
            </w:rPr>
          </w:pPr>
          <w:r>
            <w:rPr>
              <w:rFonts w:cs="Arial"/>
              <w:bCs/>
              <w:color w:val="808080"/>
              <w:sz w:val="14"/>
              <w:szCs w:val="14"/>
              <w:lang w:val="en-US"/>
            </w:rPr>
            <w:t>August</w:t>
          </w:r>
          <w:r w:rsidRPr="00101687">
            <w:rPr>
              <w:rFonts w:cs="Arial"/>
              <w:bCs/>
              <w:color w:val="808080"/>
              <w:sz w:val="14"/>
              <w:szCs w:val="14"/>
              <w:lang w:val="en-US"/>
            </w:rPr>
            <w:t xml:space="preserve"> 202</w:t>
          </w:r>
          <w:r>
            <w:rPr>
              <w:rFonts w:cs="Arial"/>
              <w:bCs/>
              <w:color w:val="808080"/>
              <w:sz w:val="14"/>
              <w:szCs w:val="14"/>
              <w:lang w:val="en-US"/>
            </w:rPr>
            <w:t>7</w:t>
          </w:r>
        </w:p>
      </w:tc>
    </w:tr>
  </w:tbl>
  <w:p w14:paraId="2DB31DB2" w14:textId="77777777" w:rsidR="00D41386" w:rsidRDefault="00D41386" w:rsidP="00D41386">
    <w:pPr>
      <w:pStyle w:val="Footer"/>
      <w:jc w:val="right"/>
      <w:rPr>
        <w:rFonts w:cs="Arial"/>
        <w:b/>
        <w:bCs/>
        <w:color w:val="D86018"/>
        <w:szCs w:val="20"/>
      </w:rPr>
    </w:pPr>
  </w:p>
  <w:p w14:paraId="02AA91A2" w14:textId="76A18689" w:rsidR="00D41386" w:rsidRDefault="00D41386" w:rsidP="00D41386">
    <w:pPr>
      <w:pStyle w:val="Footer"/>
      <w:jc w:val="right"/>
    </w:pPr>
    <w:r w:rsidRPr="0089225B">
      <w:rPr>
        <w:rFonts w:cs="Arial"/>
        <w:b/>
        <w:bCs/>
        <w:color w:val="D86018"/>
        <w:szCs w:val="20"/>
      </w:rPr>
      <w:t>sugarresearch.com.au</w:t>
    </w:r>
    <w:r>
      <w:rPr>
        <w:rFonts w:cs="Arial"/>
        <w:b/>
        <w:bCs/>
        <w:color w:val="D86018"/>
        <w:szCs w:val="20"/>
      </w:rPr>
      <w:t xml:space="preserve">   |    </w:t>
    </w:r>
    <w:sdt>
      <w:sdtPr>
        <w:rPr>
          <w:rFonts w:cs="Arial"/>
          <w:b/>
          <w:bCs/>
          <w:szCs w:val="20"/>
        </w:rPr>
        <w:id w:val="55048482"/>
        <w:docPartObj>
          <w:docPartGallery w:val="Page Numbers (Bottom of Page)"/>
        </w:docPartObj>
      </w:sdtPr>
      <w:sdtEndPr>
        <w:rPr>
          <w:rFonts w:cstheme="minorBidi"/>
          <w:b w:val="0"/>
          <w:bCs w:val="0"/>
          <w:noProof/>
        </w:rPr>
      </w:sdtEndPr>
      <w:sdtContent>
        <w:r w:rsidRPr="0089225B">
          <w:rPr>
            <w:szCs w:val="20"/>
          </w:rPr>
          <w:fldChar w:fldCharType="begin"/>
        </w:r>
        <w:r w:rsidRPr="0089225B">
          <w:rPr>
            <w:szCs w:val="20"/>
          </w:rPr>
          <w:instrText xml:space="preserve"> PAGE   \* MERGEFORMAT </w:instrText>
        </w:r>
        <w:r w:rsidRPr="0089225B">
          <w:rPr>
            <w:szCs w:val="20"/>
          </w:rPr>
          <w:fldChar w:fldCharType="separate"/>
        </w:r>
        <w:r>
          <w:rPr>
            <w:szCs w:val="20"/>
          </w:rPr>
          <w:t>2</w:t>
        </w:r>
        <w:r w:rsidRPr="0089225B">
          <w:rPr>
            <w:noProof/>
            <w:szCs w:val="20"/>
          </w:rPr>
          <w:fldChar w:fldCharType="end"/>
        </w:r>
      </w:sdtContent>
    </w:sdt>
  </w:p>
  <w:p w14:paraId="2E154FB4" w14:textId="77777777" w:rsidR="004B6477" w:rsidRDefault="004B6477" w:rsidP="00A11C2A">
    <w:pPr>
      <w:pStyle w:val="Footer"/>
    </w:pPr>
  </w:p>
  <w:p w14:paraId="029F86FC" w14:textId="77777777" w:rsidR="004B6477" w:rsidRPr="0089225B" w:rsidRDefault="004B6477" w:rsidP="004B6477">
    <w:pPr>
      <w:pStyle w:val="Footer"/>
      <w:rPr>
        <w:rFonts w:cs="Arial"/>
        <w:b/>
        <w:bCs/>
        <w:color w:val="D86018"/>
        <w:szCs w:val="20"/>
      </w:rPr>
    </w:pPr>
  </w:p>
  <w:p w14:paraId="3D0A15D0" w14:textId="77777777" w:rsidR="004B6477" w:rsidRDefault="004B64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3AA58" w14:textId="01180362" w:rsidR="004B6477" w:rsidRDefault="004B6477" w:rsidP="00A11C2A">
    <w:pPr>
      <w:pStyle w:val="Footer"/>
    </w:pPr>
    <w:r w:rsidRPr="0089225B">
      <w:rPr>
        <w:rFonts w:cs="Arial"/>
        <w:b/>
        <w:bCs/>
        <w:color w:val="D86018"/>
        <w:szCs w:val="20"/>
      </w:rPr>
      <w:t>sugarresearch.com.au</w:t>
    </w:r>
  </w:p>
  <w:p w14:paraId="6A1AD64C" w14:textId="77777777" w:rsidR="004B6477" w:rsidRPr="0089225B" w:rsidRDefault="004B6477" w:rsidP="004B6477">
    <w:pPr>
      <w:pStyle w:val="Footer"/>
      <w:rPr>
        <w:rFonts w:cs="Arial"/>
        <w:b/>
        <w:bCs/>
        <w:color w:val="D86018"/>
        <w:szCs w:val="20"/>
      </w:rPr>
    </w:pPr>
  </w:p>
  <w:p w14:paraId="229C03C4" w14:textId="77777777" w:rsidR="004B6477" w:rsidRDefault="004B6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ACBEA" w14:textId="77777777" w:rsidR="00A74027" w:rsidRDefault="00A74027" w:rsidP="0089225B">
      <w:pPr>
        <w:spacing w:after="0"/>
      </w:pPr>
      <w:r>
        <w:separator/>
      </w:r>
    </w:p>
  </w:footnote>
  <w:footnote w:type="continuationSeparator" w:id="0">
    <w:p w14:paraId="551DB97D" w14:textId="77777777" w:rsidR="00A74027" w:rsidRDefault="00A74027" w:rsidP="0089225B">
      <w:pPr>
        <w:spacing w:after="0"/>
      </w:pPr>
      <w:r>
        <w:continuationSeparator/>
      </w:r>
    </w:p>
  </w:footnote>
  <w:footnote w:type="continuationNotice" w:id="1">
    <w:p w14:paraId="76D47A2A" w14:textId="77777777" w:rsidR="00A74027" w:rsidRDefault="00A74027">
      <w:pPr>
        <w:spacing w:after="0"/>
      </w:pPr>
    </w:p>
  </w:footnote>
  <w:footnote w:id="2">
    <w:p w14:paraId="73ED2B6D" w14:textId="77777777" w:rsidR="006C3CB9" w:rsidRPr="007702DB" w:rsidRDefault="006C3CB9" w:rsidP="006C3CB9">
      <w:pPr>
        <w:pStyle w:val="FootnoteText"/>
        <w:rPr>
          <w:lang w:val="en-US"/>
        </w:rPr>
      </w:pPr>
      <w:r>
        <w:rPr>
          <w:rStyle w:val="FootnoteReference"/>
        </w:rPr>
        <w:footnoteRef/>
      </w:r>
      <w:r>
        <w:t xml:space="preserve"> </w:t>
      </w:r>
      <w:r w:rsidRPr="007702DB">
        <w:rPr>
          <w:sz w:val="16"/>
          <w:szCs w:val="16"/>
        </w:rPr>
        <w:t>Crop Research Technology Readiness Levels (United States Department of Agriculture, 2018, Crop Research Technology Readiness Level (TRL), National Institute of Food and Agriculture.</w:t>
      </w:r>
    </w:p>
  </w:footnote>
  <w:footnote w:id="3">
    <w:p w14:paraId="772671DD" w14:textId="7A5BBAA7" w:rsidR="00E82C36" w:rsidRPr="00E82C36" w:rsidRDefault="00E82C36">
      <w:pPr>
        <w:pStyle w:val="FootnoteText"/>
        <w:rPr>
          <w:lang w:val="en-US"/>
        </w:rPr>
      </w:pPr>
      <w:r>
        <w:rPr>
          <w:rStyle w:val="FootnoteReference"/>
        </w:rPr>
        <w:footnoteRef/>
      </w:r>
      <w:r>
        <w:t xml:space="preserve"> </w:t>
      </w:r>
      <w:r w:rsidRPr="00E82C36">
        <w:rPr>
          <w:sz w:val="16"/>
          <w:szCs w:val="16"/>
        </w:rPr>
        <w:t>Mankins, John C. (1995) Technology readiness Levels</w:t>
      </w:r>
      <w:r>
        <w:rPr>
          <w:sz w:val="16"/>
          <w:szCs w:val="16"/>
        </w:rPr>
        <w:t>:</w:t>
      </w:r>
      <w:r w:rsidRPr="00E82C36">
        <w:rPr>
          <w:sz w:val="16"/>
          <w:szCs w:val="16"/>
        </w:rPr>
        <w:t xml:space="preserve"> A White Paper</w:t>
      </w:r>
      <w:r w:rsidR="00573B7B">
        <w:rPr>
          <w:sz w:val="16"/>
          <w:szCs w:val="16"/>
        </w:rPr>
        <w:t>,</w:t>
      </w:r>
      <w:r w:rsidRPr="00E82C36">
        <w:rPr>
          <w:sz w:val="16"/>
          <w:szCs w:val="16"/>
        </w:rPr>
        <w:t xml:space="preserve"> Office of Space Access and Technology, N</w:t>
      </w:r>
      <w:r w:rsidR="00573B7B">
        <w:rPr>
          <w:sz w:val="16"/>
          <w:szCs w:val="16"/>
        </w:rPr>
        <w:t>ational Aeronautics and Space Administration.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D5D43" w14:textId="7E0FABA1" w:rsidR="00583382" w:rsidRPr="00A11C2A" w:rsidRDefault="00A11C2A" w:rsidP="00583382">
    <w:pPr>
      <w:pStyle w:val="Header"/>
      <w:pBdr>
        <w:bottom w:val="single" w:sz="4" w:space="1" w:color="333F48"/>
      </w:pBdr>
      <w:jc w:val="right"/>
      <w:rPr>
        <w:lang w:val="en-US"/>
      </w:rPr>
    </w:pPr>
    <w:r w:rsidRPr="006D7875">
      <w:rPr>
        <w:b/>
        <w:sz w:val="16"/>
        <w:szCs w:val="16"/>
        <w:lang w:val="en-US"/>
      </w:rPr>
      <w:t xml:space="preserve">Sugar Research Australia </w:t>
    </w:r>
    <w:r w:rsidR="00C77A09">
      <w:rPr>
        <w:b/>
        <w:color w:val="D86018" w:themeColor="accent2"/>
        <w:sz w:val="16"/>
        <w:szCs w:val="16"/>
        <w:lang w:val="en-US"/>
      </w:rPr>
      <w:t>| Research Project Milestone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78916" w14:textId="77777777" w:rsidR="0089225B" w:rsidRPr="00A11C2A" w:rsidRDefault="00A11C2A" w:rsidP="00A11C2A">
    <w:pPr>
      <w:pStyle w:val="Header"/>
      <w:tabs>
        <w:tab w:val="clear" w:pos="4513"/>
      </w:tabs>
    </w:pPr>
    <w:r>
      <w:rPr>
        <w:noProof/>
      </w:rPr>
      <w:drawing>
        <wp:anchor distT="0" distB="0" distL="114300" distR="114300" simplePos="0" relativeHeight="251658240" behindDoc="0" locked="0" layoutInCell="1" allowOverlap="1" wp14:anchorId="513D3426" wp14:editId="3406696D">
          <wp:simplePos x="0" y="0"/>
          <wp:positionH relativeFrom="margin">
            <wp:posOffset>5135880</wp:posOffset>
          </wp:positionH>
          <wp:positionV relativeFrom="topMargin">
            <wp:posOffset>403860</wp:posOffset>
          </wp:positionV>
          <wp:extent cx="652780" cy="718820"/>
          <wp:effectExtent l="0" t="0" r="0" b="5080"/>
          <wp:wrapSquare wrapText="bothSides"/>
          <wp:docPr id="348899207" name="Picture 348899207"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A Colour Logo Vertical_large.jpg"/>
                  <pic:cNvPicPr/>
                </pic:nvPicPr>
                <pic:blipFill>
                  <a:blip r:embed="rId1">
                    <a:extLst>
                      <a:ext uri="{28A0092B-C50C-407E-A947-70E740481C1C}">
                        <a14:useLocalDpi xmlns:a14="http://schemas.microsoft.com/office/drawing/2010/main" val="0"/>
                      </a:ext>
                    </a:extLst>
                  </a:blip>
                  <a:stretch>
                    <a:fillRect/>
                  </a:stretch>
                </pic:blipFill>
                <pic:spPr>
                  <a:xfrm>
                    <a:off x="0" y="0"/>
                    <a:ext cx="652780" cy="7188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27F9"/>
    <w:multiLevelType w:val="hybridMultilevel"/>
    <w:tmpl w:val="9FFC3260"/>
    <w:lvl w:ilvl="0" w:tplc="F6FA77D4">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440316E"/>
    <w:multiLevelType w:val="hybridMultilevel"/>
    <w:tmpl w:val="084A671C"/>
    <w:lvl w:ilvl="0" w:tplc="3C584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0D79A3"/>
    <w:multiLevelType w:val="hybridMultilevel"/>
    <w:tmpl w:val="6360C9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86C4B9F"/>
    <w:multiLevelType w:val="hybridMultilevel"/>
    <w:tmpl w:val="BF883F14"/>
    <w:lvl w:ilvl="0" w:tplc="2E8AB17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F451A3"/>
    <w:multiLevelType w:val="multilevel"/>
    <w:tmpl w:val="284A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323496"/>
    <w:multiLevelType w:val="multilevel"/>
    <w:tmpl w:val="098EEF9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447D5A"/>
    <w:multiLevelType w:val="multilevel"/>
    <w:tmpl w:val="5D0AD6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732321"/>
    <w:multiLevelType w:val="hybridMultilevel"/>
    <w:tmpl w:val="DD22F744"/>
    <w:lvl w:ilvl="0" w:tplc="7B60B0CA">
      <w:start w:val="1"/>
      <w:numFmt w:val="lowerLetter"/>
      <w:pStyle w:val="ListParagraph"/>
      <w:lvlText w:val="%1)"/>
      <w:lvlJc w:val="left"/>
      <w:pPr>
        <w:ind w:left="36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0208C7"/>
    <w:multiLevelType w:val="hybridMultilevel"/>
    <w:tmpl w:val="B4EE8A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27181E"/>
    <w:multiLevelType w:val="hybridMultilevel"/>
    <w:tmpl w:val="E1B6A5AC"/>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CC0702C"/>
    <w:multiLevelType w:val="multilevel"/>
    <w:tmpl w:val="C70EECFC"/>
    <w:lvl w:ilvl="0">
      <w:start w:val="1"/>
      <w:numFmt w:val="bullet"/>
      <w:lvlText w:val=""/>
      <w:lvlJc w:val="left"/>
      <w:pPr>
        <w:ind w:left="360" w:hanging="360"/>
      </w:pPr>
      <w:rPr>
        <w:rFonts w:ascii="Symbol" w:hAnsi="Symbol" w:hint="default"/>
        <w:caps w:val="0"/>
        <w:strike w:val="0"/>
        <w:dstrike w:val="0"/>
        <w:vanish w:val="0"/>
        <w:color w:val="7A9A01" w:themeColor="accent4"/>
        <w:spacing w:val="0"/>
        <w:w w:val="100"/>
        <w:kern w:val="0"/>
        <w:position w:val="0"/>
        <w:sz w:val="16"/>
        <w:u w:val="none"/>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0212D6A"/>
    <w:multiLevelType w:val="hybridMultilevel"/>
    <w:tmpl w:val="893A19CA"/>
    <w:lvl w:ilvl="0" w:tplc="1982E10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C5261C"/>
    <w:multiLevelType w:val="multilevel"/>
    <w:tmpl w:val="640A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D2206B"/>
    <w:multiLevelType w:val="hybridMultilevel"/>
    <w:tmpl w:val="DBD07060"/>
    <w:lvl w:ilvl="0" w:tplc="B3766CF4">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0E1C92"/>
    <w:multiLevelType w:val="hybridMultilevel"/>
    <w:tmpl w:val="6B4A62AC"/>
    <w:lvl w:ilvl="0" w:tplc="0C090017">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A64F07"/>
    <w:multiLevelType w:val="hybridMultilevel"/>
    <w:tmpl w:val="1062CD00"/>
    <w:lvl w:ilvl="0" w:tplc="A3CA196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0205AC1"/>
    <w:multiLevelType w:val="multilevel"/>
    <w:tmpl w:val="6702473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7AB1D4E"/>
    <w:multiLevelType w:val="multilevel"/>
    <w:tmpl w:val="F41E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754C3"/>
    <w:multiLevelType w:val="hybridMultilevel"/>
    <w:tmpl w:val="7506CB2C"/>
    <w:lvl w:ilvl="0" w:tplc="422CFF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842F6F"/>
    <w:multiLevelType w:val="hybridMultilevel"/>
    <w:tmpl w:val="EDAA2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636193"/>
    <w:multiLevelType w:val="multilevel"/>
    <w:tmpl w:val="321E29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8C0DEF"/>
    <w:multiLevelType w:val="multilevel"/>
    <w:tmpl w:val="DBBA13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68AB3728"/>
    <w:multiLevelType w:val="hybridMultilevel"/>
    <w:tmpl w:val="1AFC9A80"/>
    <w:lvl w:ilvl="0" w:tplc="8CB44340">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5628BE"/>
    <w:multiLevelType w:val="hybridMultilevel"/>
    <w:tmpl w:val="285EF8F4"/>
    <w:lvl w:ilvl="0" w:tplc="616ABB0C">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0C12B0"/>
    <w:multiLevelType w:val="hybridMultilevel"/>
    <w:tmpl w:val="4F420954"/>
    <w:lvl w:ilvl="0" w:tplc="1892F214">
      <w:start w:val="1"/>
      <w:numFmt w:val="lowerLetter"/>
      <w:lvlText w:val="%1."/>
      <w:lvlJc w:val="left"/>
      <w:pPr>
        <w:ind w:left="787" w:hanging="360"/>
      </w:pPr>
      <w:rPr>
        <w:color w:val="365B5C" w:themeColor="accent1" w:themeShade="BF"/>
      </w:r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25" w15:restartNumberingAfterBreak="0">
    <w:nsid w:val="7CC02C22"/>
    <w:multiLevelType w:val="hybridMultilevel"/>
    <w:tmpl w:val="AF2CA87E"/>
    <w:lvl w:ilvl="0" w:tplc="6498B87A">
      <w:start w:val="1"/>
      <w:numFmt w:val="decimal"/>
      <w:pStyle w:val="NumberedList"/>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D643010"/>
    <w:multiLevelType w:val="hybridMultilevel"/>
    <w:tmpl w:val="D6A40626"/>
    <w:lvl w:ilvl="0" w:tplc="5E48822A">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7D92105E"/>
    <w:multiLevelType w:val="hybridMultilevel"/>
    <w:tmpl w:val="101677C8"/>
    <w:lvl w:ilvl="0" w:tplc="B73C2EE6">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DCF375E"/>
    <w:multiLevelType w:val="hybridMultilevel"/>
    <w:tmpl w:val="5BA42B80"/>
    <w:lvl w:ilvl="0" w:tplc="13645B1E">
      <w:start w:val="1"/>
      <w:numFmt w:val="bullet"/>
      <w:lvlText w:val=""/>
      <w:lvlJc w:val="left"/>
      <w:pPr>
        <w:ind w:left="1728" w:hanging="360"/>
      </w:pPr>
      <w:rPr>
        <w:rFonts w:ascii="Symbol" w:hAnsi="Symbol" w:hint="default"/>
      </w:rPr>
    </w:lvl>
    <w:lvl w:ilvl="1" w:tplc="0C090003" w:tentative="1">
      <w:start w:val="1"/>
      <w:numFmt w:val="bullet"/>
      <w:lvlText w:val="o"/>
      <w:lvlJc w:val="left"/>
      <w:pPr>
        <w:ind w:left="2448" w:hanging="360"/>
      </w:pPr>
      <w:rPr>
        <w:rFonts w:ascii="Courier New" w:hAnsi="Courier New" w:cs="Courier New" w:hint="default"/>
      </w:rPr>
    </w:lvl>
    <w:lvl w:ilvl="2" w:tplc="0C090005" w:tentative="1">
      <w:start w:val="1"/>
      <w:numFmt w:val="bullet"/>
      <w:lvlText w:val=""/>
      <w:lvlJc w:val="left"/>
      <w:pPr>
        <w:ind w:left="3168" w:hanging="360"/>
      </w:pPr>
      <w:rPr>
        <w:rFonts w:ascii="Wingdings" w:hAnsi="Wingdings" w:hint="default"/>
      </w:rPr>
    </w:lvl>
    <w:lvl w:ilvl="3" w:tplc="0C090001" w:tentative="1">
      <w:start w:val="1"/>
      <w:numFmt w:val="bullet"/>
      <w:lvlText w:val=""/>
      <w:lvlJc w:val="left"/>
      <w:pPr>
        <w:ind w:left="3888" w:hanging="360"/>
      </w:pPr>
      <w:rPr>
        <w:rFonts w:ascii="Symbol" w:hAnsi="Symbol" w:hint="default"/>
      </w:rPr>
    </w:lvl>
    <w:lvl w:ilvl="4" w:tplc="0C090003" w:tentative="1">
      <w:start w:val="1"/>
      <w:numFmt w:val="bullet"/>
      <w:lvlText w:val="o"/>
      <w:lvlJc w:val="left"/>
      <w:pPr>
        <w:ind w:left="4608" w:hanging="360"/>
      </w:pPr>
      <w:rPr>
        <w:rFonts w:ascii="Courier New" w:hAnsi="Courier New" w:cs="Courier New" w:hint="default"/>
      </w:rPr>
    </w:lvl>
    <w:lvl w:ilvl="5" w:tplc="0C090005" w:tentative="1">
      <w:start w:val="1"/>
      <w:numFmt w:val="bullet"/>
      <w:lvlText w:val=""/>
      <w:lvlJc w:val="left"/>
      <w:pPr>
        <w:ind w:left="5328" w:hanging="360"/>
      </w:pPr>
      <w:rPr>
        <w:rFonts w:ascii="Wingdings" w:hAnsi="Wingdings" w:hint="default"/>
      </w:rPr>
    </w:lvl>
    <w:lvl w:ilvl="6" w:tplc="0C090001" w:tentative="1">
      <w:start w:val="1"/>
      <w:numFmt w:val="bullet"/>
      <w:lvlText w:val=""/>
      <w:lvlJc w:val="left"/>
      <w:pPr>
        <w:ind w:left="6048" w:hanging="360"/>
      </w:pPr>
      <w:rPr>
        <w:rFonts w:ascii="Symbol" w:hAnsi="Symbol" w:hint="default"/>
      </w:rPr>
    </w:lvl>
    <w:lvl w:ilvl="7" w:tplc="0C090003" w:tentative="1">
      <w:start w:val="1"/>
      <w:numFmt w:val="bullet"/>
      <w:lvlText w:val="o"/>
      <w:lvlJc w:val="left"/>
      <w:pPr>
        <w:ind w:left="6768" w:hanging="360"/>
      </w:pPr>
      <w:rPr>
        <w:rFonts w:ascii="Courier New" w:hAnsi="Courier New" w:cs="Courier New" w:hint="default"/>
      </w:rPr>
    </w:lvl>
    <w:lvl w:ilvl="8" w:tplc="0C090005" w:tentative="1">
      <w:start w:val="1"/>
      <w:numFmt w:val="bullet"/>
      <w:lvlText w:val=""/>
      <w:lvlJc w:val="left"/>
      <w:pPr>
        <w:ind w:left="7488" w:hanging="360"/>
      </w:pPr>
      <w:rPr>
        <w:rFonts w:ascii="Wingdings" w:hAnsi="Wingdings" w:hint="default"/>
      </w:rPr>
    </w:lvl>
  </w:abstractNum>
  <w:num w:numId="1" w16cid:durableId="766123157">
    <w:abstractNumId w:val="16"/>
  </w:num>
  <w:num w:numId="2" w16cid:durableId="1451707889">
    <w:abstractNumId w:val="28"/>
  </w:num>
  <w:num w:numId="3" w16cid:durableId="1874072122">
    <w:abstractNumId w:val="1"/>
  </w:num>
  <w:num w:numId="4" w16cid:durableId="2126188616">
    <w:abstractNumId w:val="0"/>
  </w:num>
  <w:num w:numId="5" w16cid:durableId="2117164724">
    <w:abstractNumId w:val="3"/>
  </w:num>
  <w:num w:numId="6" w16cid:durableId="1572502718">
    <w:abstractNumId w:val="21"/>
  </w:num>
  <w:num w:numId="7" w16cid:durableId="862010633">
    <w:abstractNumId w:val="18"/>
  </w:num>
  <w:num w:numId="8" w16cid:durableId="1657226540">
    <w:abstractNumId w:val="23"/>
  </w:num>
  <w:num w:numId="9" w16cid:durableId="371000057">
    <w:abstractNumId w:val="7"/>
  </w:num>
  <w:num w:numId="10" w16cid:durableId="80684402">
    <w:abstractNumId w:val="22"/>
  </w:num>
  <w:num w:numId="11" w16cid:durableId="885217326">
    <w:abstractNumId w:val="27"/>
  </w:num>
  <w:num w:numId="12" w16cid:durableId="105656514">
    <w:abstractNumId w:val="5"/>
  </w:num>
  <w:num w:numId="13" w16cid:durableId="1434667976">
    <w:abstractNumId w:val="24"/>
  </w:num>
  <w:num w:numId="14" w16cid:durableId="303899405">
    <w:abstractNumId w:val="15"/>
  </w:num>
  <w:num w:numId="15" w16cid:durableId="879243921">
    <w:abstractNumId w:val="9"/>
  </w:num>
  <w:num w:numId="16" w16cid:durableId="1849175932">
    <w:abstractNumId w:val="2"/>
  </w:num>
  <w:num w:numId="17" w16cid:durableId="1835682557">
    <w:abstractNumId w:val="26"/>
  </w:num>
  <w:num w:numId="18" w16cid:durableId="634019534">
    <w:abstractNumId w:val="7"/>
    <w:lvlOverride w:ilvl="0">
      <w:startOverride w:val="1"/>
    </w:lvlOverride>
  </w:num>
  <w:num w:numId="19" w16cid:durableId="6186825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1039380">
    <w:abstractNumId w:val="7"/>
    <w:lvlOverride w:ilvl="0">
      <w:startOverride w:val="1"/>
    </w:lvlOverride>
  </w:num>
  <w:num w:numId="21" w16cid:durableId="1240483520">
    <w:abstractNumId w:val="7"/>
    <w:lvlOverride w:ilvl="0">
      <w:startOverride w:val="1"/>
    </w:lvlOverride>
  </w:num>
  <w:num w:numId="22" w16cid:durableId="1973174486">
    <w:abstractNumId w:val="14"/>
  </w:num>
  <w:num w:numId="23" w16cid:durableId="148912490">
    <w:abstractNumId w:val="25"/>
  </w:num>
  <w:num w:numId="24" w16cid:durableId="1841967802">
    <w:abstractNumId w:val="7"/>
    <w:lvlOverride w:ilvl="0">
      <w:startOverride w:val="1"/>
    </w:lvlOverride>
  </w:num>
  <w:num w:numId="25" w16cid:durableId="2077362163">
    <w:abstractNumId w:val="21"/>
  </w:num>
  <w:num w:numId="26" w16cid:durableId="293172445">
    <w:abstractNumId w:val="21"/>
  </w:num>
  <w:num w:numId="27" w16cid:durableId="1148131537">
    <w:abstractNumId w:val="17"/>
  </w:num>
  <w:num w:numId="28" w16cid:durableId="1521508210">
    <w:abstractNumId w:val="4"/>
  </w:num>
  <w:num w:numId="29" w16cid:durableId="1866482224">
    <w:abstractNumId w:val="12"/>
  </w:num>
  <w:num w:numId="30" w16cid:durableId="116720665">
    <w:abstractNumId w:val="20"/>
  </w:num>
  <w:num w:numId="31" w16cid:durableId="359549529">
    <w:abstractNumId w:val="6"/>
  </w:num>
  <w:num w:numId="32" w16cid:durableId="1515801045">
    <w:abstractNumId w:val="21"/>
  </w:num>
  <w:num w:numId="33" w16cid:durableId="1223758669">
    <w:abstractNumId w:val="21"/>
  </w:num>
  <w:num w:numId="34" w16cid:durableId="1423068451">
    <w:abstractNumId w:val="21"/>
  </w:num>
  <w:num w:numId="35" w16cid:durableId="124547820">
    <w:abstractNumId w:val="11"/>
  </w:num>
  <w:num w:numId="36" w16cid:durableId="488987689">
    <w:abstractNumId w:val="10"/>
  </w:num>
  <w:num w:numId="37" w16cid:durableId="1260930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8345731">
    <w:abstractNumId w:val="8"/>
  </w:num>
  <w:num w:numId="39" w16cid:durableId="341200331">
    <w:abstractNumId w:val="13"/>
  </w:num>
  <w:num w:numId="40" w16cid:durableId="18545637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5D"/>
    <w:rsid w:val="00000471"/>
    <w:rsid w:val="00002CF8"/>
    <w:rsid w:val="00002D60"/>
    <w:rsid w:val="000036BF"/>
    <w:rsid w:val="00004CA7"/>
    <w:rsid w:val="00005993"/>
    <w:rsid w:val="00005DD1"/>
    <w:rsid w:val="00007B4B"/>
    <w:rsid w:val="00007BF0"/>
    <w:rsid w:val="00010746"/>
    <w:rsid w:val="00010905"/>
    <w:rsid w:val="0001133F"/>
    <w:rsid w:val="00013967"/>
    <w:rsid w:val="00013995"/>
    <w:rsid w:val="000159A1"/>
    <w:rsid w:val="000167D6"/>
    <w:rsid w:val="00016954"/>
    <w:rsid w:val="000246AA"/>
    <w:rsid w:val="000259F1"/>
    <w:rsid w:val="000308F7"/>
    <w:rsid w:val="000322C6"/>
    <w:rsid w:val="00032F99"/>
    <w:rsid w:val="00034513"/>
    <w:rsid w:val="00035571"/>
    <w:rsid w:val="000359D1"/>
    <w:rsid w:val="000365DF"/>
    <w:rsid w:val="000402D5"/>
    <w:rsid w:val="00046CEE"/>
    <w:rsid w:val="0004726F"/>
    <w:rsid w:val="0004746F"/>
    <w:rsid w:val="0005095D"/>
    <w:rsid w:val="00050CFB"/>
    <w:rsid w:val="00050EBF"/>
    <w:rsid w:val="00051283"/>
    <w:rsid w:val="00052A97"/>
    <w:rsid w:val="00052F98"/>
    <w:rsid w:val="00053E56"/>
    <w:rsid w:val="00055DF1"/>
    <w:rsid w:val="00055F89"/>
    <w:rsid w:val="0005604E"/>
    <w:rsid w:val="00056823"/>
    <w:rsid w:val="00056CA5"/>
    <w:rsid w:val="00057A1D"/>
    <w:rsid w:val="000601DD"/>
    <w:rsid w:val="0006075E"/>
    <w:rsid w:val="0006100F"/>
    <w:rsid w:val="000626E2"/>
    <w:rsid w:val="000641A7"/>
    <w:rsid w:val="0006441E"/>
    <w:rsid w:val="00070133"/>
    <w:rsid w:val="00073076"/>
    <w:rsid w:val="0007584F"/>
    <w:rsid w:val="0007735B"/>
    <w:rsid w:val="00082781"/>
    <w:rsid w:val="0008556D"/>
    <w:rsid w:val="00085E4A"/>
    <w:rsid w:val="00086057"/>
    <w:rsid w:val="000861D7"/>
    <w:rsid w:val="00086B80"/>
    <w:rsid w:val="00087A73"/>
    <w:rsid w:val="00087F1F"/>
    <w:rsid w:val="0009025E"/>
    <w:rsid w:val="00091B4F"/>
    <w:rsid w:val="000921E0"/>
    <w:rsid w:val="00092C9D"/>
    <w:rsid w:val="000A4BB8"/>
    <w:rsid w:val="000A56CD"/>
    <w:rsid w:val="000A6033"/>
    <w:rsid w:val="000A680C"/>
    <w:rsid w:val="000A7D76"/>
    <w:rsid w:val="000B1321"/>
    <w:rsid w:val="000B1ACE"/>
    <w:rsid w:val="000B261F"/>
    <w:rsid w:val="000B4C37"/>
    <w:rsid w:val="000B551A"/>
    <w:rsid w:val="000B5B0C"/>
    <w:rsid w:val="000B5D8B"/>
    <w:rsid w:val="000B72AC"/>
    <w:rsid w:val="000C3664"/>
    <w:rsid w:val="000C6394"/>
    <w:rsid w:val="000D20F4"/>
    <w:rsid w:val="000D24C4"/>
    <w:rsid w:val="000D31AE"/>
    <w:rsid w:val="000D4D8E"/>
    <w:rsid w:val="000D7B65"/>
    <w:rsid w:val="000E453B"/>
    <w:rsid w:val="000E7BF1"/>
    <w:rsid w:val="000E7CCC"/>
    <w:rsid w:val="000F12F6"/>
    <w:rsid w:val="000F14CA"/>
    <w:rsid w:val="000F1D4A"/>
    <w:rsid w:val="000F1EEC"/>
    <w:rsid w:val="000F2580"/>
    <w:rsid w:val="000F3CCE"/>
    <w:rsid w:val="000F3EAD"/>
    <w:rsid w:val="00101398"/>
    <w:rsid w:val="00101DDE"/>
    <w:rsid w:val="00101F42"/>
    <w:rsid w:val="00103490"/>
    <w:rsid w:val="00103E8C"/>
    <w:rsid w:val="00104809"/>
    <w:rsid w:val="001051F4"/>
    <w:rsid w:val="00106B7B"/>
    <w:rsid w:val="001075A0"/>
    <w:rsid w:val="0011123D"/>
    <w:rsid w:val="001132AF"/>
    <w:rsid w:val="00115014"/>
    <w:rsid w:val="001167EF"/>
    <w:rsid w:val="001174C5"/>
    <w:rsid w:val="0012033F"/>
    <w:rsid w:val="001221D2"/>
    <w:rsid w:val="0012235E"/>
    <w:rsid w:val="00122BE6"/>
    <w:rsid w:val="001236F0"/>
    <w:rsid w:val="00124CC8"/>
    <w:rsid w:val="00125CC7"/>
    <w:rsid w:val="00125E04"/>
    <w:rsid w:val="001271E5"/>
    <w:rsid w:val="001275A5"/>
    <w:rsid w:val="0013197F"/>
    <w:rsid w:val="0013209D"/>
    <w:rsid w:val="0013209E"/>
    <w:rsid w:val="00133F39"/>
    <w:rsid w:val="001358B1"/>
    <w:rsid w:val="0014020C"/>
    <w:rsid w:val="0014068B"/>
    <w:rsid w:val="0014143E"/>
    <w:rsid w:val="00141B57"/>
    <w:rsid w:val="0014243A"/>
    <w:rsid w:val="00142912"/>
    <w:rsid w:val="001436AA"/>
    <w:rsid w:val="001449F8"/>
    <w:rsid w:val="00145B7C"/>
    <w:rsid w:val="001463EA"/>
    <w:rsid w:val="001501EB"/>
    <w:rsid w:val="00150675"/>
    <w:rsid w:val="00150A3A"/>
    <w:rsid w:val="001511DD"/>
    <w:rsid w:val="00154E33"/>
    <w:rsid w:val="0015570A"/>
    <w:rsid w:val="00155CBB"/>
    <w:rsid w:val="00156B81"/>
    <w:rsid w:val="00157C4F"/>
    <w:rsid w:val="00160567"/>
    <w:rsid w:val="00162C57"/>
    <w:rsid w:val="00162D5F"/>
    <w:rsid w:val="00163793"/>
    <w:rsid w:val="00167DE9"/>
    <w:rsid w:val="001729E3"/>
    <w:rsid w:val="00172ED1"/>
    <w:rsid w:val="00173255"/>
    <w:rsid w:val="00173D84"/>
    <w:rsid w:val="00173F5A"/>
    <w:rsid w:val="00174515"/>
    <w:rsid w:val="00174E5C"/>
    <w:rsid w:val="00176905"/>
    <w:rsid w:val="00176E0E"/>
    <w:rsid w:val="00180032"/>
    <w:rsid w:val="0018051C"/>
    <w:rsid w:val="00180D08"/>
    <w:rsid w:val="00181AAD"/>
    <w:rsid w:val="00181C29"/>
    <w:rsid w:val="00185B91"/>
    <w:rsid w:val="00190AD3"/>
    <w:rsid w:val="0019266A"/>
    <w:rsid w:val="001935E0"/>
    <w:rsid w:val="00193786"/>
    <w:rsid w:val="001974BB"/>
    <w:rsid w:val="001979E8"/>
    <w:rsid w:val="001A0F34"/>
    <w:rsid w:val="001A19E6"/>
    <w:rsid w:val="001A395A"/>
    <w:rsid w:val="001A40C5"/>
    <w:rsid w:val="001A505F"/>
    <w:rsid w:val="001A5F7A"/>
    <w:rsid w:val="001A6811"/>
    <w:rsid w:val="001A70E1"/>
    <w:rsid w:val="001A79FA"/>
    <w:rsid w:val="001A7BF2"/>
    <w:rsid w:val="001B0E8F"/>
    <w:rsid w:val="001B1915"/>
    <w:rsid w:val="001B26A4"/>
    <w:rsid w:val="001B36C6"/>
    <w:rsid w:val="001B3D57"/>
    <w:rsid w:val="001B59A5"/>
    <w:rsid w:val="001B66A2"/>
    <w:rsid w:val="001B6CC7"/>
    <w:rsid w:val="001C0484"/>
    <w:rsid w:val="001C1AE7"/>
    <w:rsid w:val="001C1CFC"/>
    <w:rsid w:val="001C277D"/>
    <w:rsid w:val="001C38CB"/>
    <w:rsid w:val="001C3C02"/>
    <w:rsid w:val="001C448D"/>
    <w:rsid w:val="001C5631"/>
    <w:rsid w:val="001C5972"/>
    <w:rsid w:val="001C5AE9"/>
    <w:rsid w:val="001C6505"/>
    <w:rsid w:val="001C6ADC"/>
    <w:rsid w:val="001D0BE2"/>
    <w:rsid w:val="001D1ECA"/>
    <w:rsid w:val="001D1FED"/>
    <w:rsid w:val="001D4478"/>
    <w:rsid w:val="001D448A"/>
    <w:rsid w:val="001D49A3"/>
    <w:rsid w:val="001D4E0C"/>
    <w:rsid w:val="001D5A5C"/>
    <w:rsid w:val="001D6DC4"/>
    <w:rsid w:val="001D6E00"/>
    <w:rsid w:val="001D7BDF"/>
    <w:rsid w:val="001E02EF"/>
    <w:rsid w:val="001E04F1"/>
    <w:rsid w:val="001E11DA"/>
    <w:rsid w:val="001E1995"/>
    <w:rsid w:val="001E28EF"/>
    <w:rsid w:val="001E5F23"/>
    <w:rsid w:val="001E753C"/>
    <w:rsid w:val="001F0B2B"/>
    <w:rsid w:val="001F0E7A"/>
    <w:rsid w:val="001F173A"/>
    <w:rsid w:val="001F2357"/>
    <w:rsid w:val="001F40ED"/>
    <w:rsid w:val="001F588F"/>
    <w:rsid w:val="002024C6"/>
    <w:rsid w:val="002056AE"/>
    <w:rsid w:val="0020582F"/>
    <w:rsid w:val="00206064"/>
    <w:rsid w:val="00206EFA"/>
    <w:rsid w:val="00207F34"/>
    <w:rsid w:val="002104E9"/>
    <w:rsid w:val="002107DD"/>
    <w:rsid w:val="00211268"/>
    <w:rsid w:val="00212D16"/>
    <w:rsid w:val="00212FE1"/>
    <w:rsid w:val="00213675"/>
    <w:rsid w:val="00213C39"/>
    <w:rsid w:val="00215A56"/>
    <w:rsid w:val="00220AB3"/>
    <w:rsid w:val="0022129F"/>
    <w:rsid w:val="00221E80"/>
    <w:rsid w:val="00221FE9"/>
    <w:rsid w:val="00224134"/>
    <w:rsid w:val="00226029"/>
    <w:rsid w:val="00226E1D"/>
    <w:rsid w:val="002314DD"/>
    <w:rsid w:val="002317E4"/>
    <w:rsid w:val="0023231A"/>
    <w:rsid w:val="00232B6D"/>
    <w:rsid w:val="00233785"/>
    <w:rsid w:val="002346D8"/>
    <w:rsid w:val="00234BCF"/>
    <w:rsid w:val="00236333"/>
    <w:rsid w:val="00236591"/>
    <w:rsid w:val="00237410"/>
    <w:rsid w:val="00241A2F"/>
    <w:rsid w:val="00241B55"/>
    <w:rsid w:val="00241EC2"/>
    <w:rsid w:val="00242A6D"/>
    <w:rsid w:val="002431D9"/>
    <w:rsid w:val="00246BF7"/>
    <w:rsid w:val="00246C34"/>
    <w:rsid w:val="00246F5E"/>
    <w:rsid w:val="002470CD"/>
    <w:rsid w:val="00250092"/>
    <w:rsid w:val="00250573"/>
    <w:rsid w:val="00250A17"/>
    <w:rsid w:val="0025106D"/>
    <w:rsid w:val="002518B1"/>
    <w:rsid w:val="0025258C"/>
    <w:rsid w:val="002538CA"/>
    <w:rsid w:val="00256124"/>
    <w:rsid w:val="002576C7"/>
    <w:rsid w:val="002600C9"/>
    <w:rsid w:val="0026076B"/>
    <w:rsid w:val="00261559"/>
    <w:rsid w:val="0026187B"/>
    <w:rsid w:val="00262E72"/>
    <w:rsid w:val="002636B3"/>
    <w:rsid w:val="00264EAB"/>
    <w:rsid w:val="00265FEE"/>
    <w:rsid w:val="00267A42"/>
    <w:rsid w:val="00270161"/>
    <w:rsid w:val="00270293"/>
    <w:rsid w:val="0027209C"/>
    <w:rsid w:val="0027385A"/>
    <w:rsid w:val="00275DF2"/>
    <w:rsid w:val="00277197"/>
    <w:rsid w:val="0028356B"/>
    <w:rsid w:val="00283713"/>
    <w:rsid w:val="00283738"/>
    <w:rsid w:val="002837F2"/>
    <w:rsid w:val="00283860"/>
    <w:rsid w:val="00284809"/>
    <w:rsid w:val="00284882"/>
    <w:rsid w:val="00285B20"/>
    <w:rsid w:val="002863F6"/>
    <w:rsid w:val="00287547"/>
    <w:rsid w:val="0029061E"/>
    <w:rsid w:val="0029099E"/>
    <w:rsid w:val="002909DA"/>
    <w:rsid w:val="0029117E"/>
    <w:rsid w:val="002929CC"/>
    <w:rsid w:val="00292A62"/>
    <w:rsid w:val="0029464B"/>
    <w:rsid w:val="00294EED"/>
    <w:rsid w:val="00295C4E"/>
    <w:rsid w:val="00295C92"/>
    <w:rsid w:val="0029619A"/>
    <w:rsid w:val="00296A81"/>
    <w:rsid w:val="002A17F4"/>
    <w:rsid w:val="002A2550"/>
    <w:rsid w:val="002A29BC"/>
    <w:rsid w:val="002A5D13"/>
    <w:rsid w:val="002A60ED"/>
    <w:rsid w:val="002A73A3"/>
    <w:rsid w:val="002B0877"/>
    <w:rsid w:val="002B13FA"/>
    <w:rsid w:val="002B17AA"/>
    <w:rsid w:val="002B2F96"/>
    <w:rsid w:val="002B3942"/>
    <w:rsid w:val="002B4386"/>
    <w:rsid w:val="002B52D5"/>
    <w:rsid w:val="002B6406"/>
    <w:rsid w:val="002B69BD"/>
    <w:rsid w:val="002B7CF5"/>
    <w:rsid w:val="002C0894"/>
    <w:rsid w:val="002C0BF0"/>
    <w:rsid w:val="002C1356"/>
    <w:rsid w:val="002C1C6B"/>
    <w:rsid w:val="002C3D79"/>
    <w:rsid w:val="002C4199"/>
    <w:rsid w:val="002C44BF"/>
    <w:rsid w:val="002C77F7"/>
    <w:rsid w:val="002C7839"/>
    <w:rsid w:val="002C7D78"/>
    <w:rsid w:val="002C7E28"/>
    <w:rsid w:val="002D17D2"/>
    <w:rsid w:val="002D40C4"/>
    <w:rsid w:val="002D469C"/>
    <w:rsid w:val="002D4799"/>
    <w:rsid w:val="002D4FE6"/>
    <w:rsid w:val="002D6DFA"/>
    <w:rsid w:val="002D6E96"/>
    <w:rsid w:val="002E043A"/>
    <w:rsid w:val="002E1A00"/>
    <w:rsid w:val="002E26EC"/>
    <w:rsid w:val="002E2BB1"/>
    <w:rsid w:val="002E5B15"/>
    <w:rsid w:val="002F0FB8"/>
    <w:rsid w:val="002F1115"/>
    <w:rsid w:val="002F1A49"/>
    <w:rsid w:val="002F54DD"/>
    <w:rsid w:val="002F5EE9"/>
    <w:rsid w:val="00301327"/>
    <w:rsid w:val="00302B4B"/>
    <w:rsid w:val="0030456B"/>
    <w:rsid w:val="003045E0"/>
    <w:rsid w:val="003050DC"/>
    <w:rsid w:val="003062CE"/>
    <w:rsid w:val="00307BD8"/>
    <w:rsid w:val="00310C31"/>
    <w:rsid w:val="00311506"/>
    <w:rsid w:val="003117B9"/>
    <w:rsid w:val="00311B8E"/>
    <w:rsid w:val="00312BBF"/>
    <w:rsid w:val="00313798"/>
    <w:rsid w:val="00313C9F"/>
    <w:rsid w:val="00314022"/>
    <w:rsid w:val="00314F33"/>
    <w:rsid w:val="00315C2F"/>
    <w:rsid w:val="003173BF"/>
    <w:rsid w:val="00317DB6"/>
    <w:rsid w:val="003204E3"/>
    <w:rsid w:val="00322142"/>
    <w:rsid w:val="003239B5"/>
    <w:rsid w:val="00324BAF"/>
    <w:rsid w:val="00325B5A"/>
    <w:rsid w:val="003268D7"/>
    <w:rsid w:val="0032738E"/>
    <w:rsid w:val="003278B4"/>
    <w:rsid w:val="00331B18"/>
    <w:rsid w:val="003321F9"/>
    <w:rsid w:val="003341D9"/>
    <w:rsid w:val="00335A4E"/>
    <w:rsid w:val="003367C2"/>
    <w:rsid w:val="003371D3"/>
    <w:rsid w:val="00340B5C"/>
    <w:rsid w:val="00341152"/>
    <w:rsid w:val="00341FF8"/>
    <w:rsid w:val="00343A40"/>
    <w:rsid w:val="003449BA"/>
    <w:rsid w:val="003469C5"/>
    <w:rsid w:val="00352CB6"/>
    <w:rsid w:val="003553F9"/>
    <w:rsid w:val="003644C4"/>
    <w:rsid w:val="00364C8C"/>
    <w:rsid w:val="00365601"/>
    <w:rsid w:val="00366C4B"/>
    <w:rsid w:val="00367DC1"/>
    <w:rsid w:val="003702E4"/>
    <w:rsid w:val="00370E64"/>
    <w:rsid w:val="0037147B"/>
    <w:rsid w:val="003728E6"/>
    <w:rsid w:val="0037366F"/>
    <w:rsid w:val="00373742"/>
    <w:rsid w:val="00373B78"/>
    <w:rsid w:val="003752C3"/>
    <w:rsid w:val="003764E1"/>
    <w:rsid w:val="00376686"/>
    <w:rsid w:val="00376C58"/>
    <w:rsid w:val="003812E4"/>
    <w:rsid w:val="003821AC"/>
    <w:rsid w:val="003822B4"/>
    <w:rsid w:val="00382F26"/>
    <w:rsid w:val="0038440D"/>
    <w:rsid w:val="00384BC8"/>
    <w:rsid w:val="003870D6"/>
    <w:rsid w:val="00391EDC"/>
    <w:rsid w:val="00392AE0"/>
    <w:rsid w:val="00393E16"/>
    <w:rsid w:val="00394784"/>
    <w:rsid w:val="003954C5"/>
    <w:rsid w:val="0039579B"/>
    <w:rsid w:val="00396EBE"/>
    <w:rsid w:val="00397E7E"/>
    <w:rsid w:val="003A0F10"/>
    <w:rsid w:val="003A3A53"/>
    <w:rsid w:val="003A5202"/>
    <w:rsid w:val="003A5C94"/>
    <w:rsid w:val="003A6B60"/>
    <w:rsid w:val="003B03F9"/>
    <w:rsid w:val="003B2030"/>
    <w:rsid w:val="003B214B"/>
    <w:rsid w:val="003B2410"/>
    <w:rsid w:val="003B4C33"/>
    <w:rsid w:val="003B6173"/>
    <w:rsid w:val="003B79D3"/>
    <w:rsid w:val="003C00E0"/>
    <w:rsid w:val="003C049C"/>
    <w:rsid w:val="003C13E5"/>
    <w:rsid w:val="003C1E5F"/>
    <w:rsid w:val="003C368F"/>
    <w:rsid w:val="003C70E2"/>
    <w:rsid w:val="003D036A"/>
    <w:rsid w:val="003D063C"/>
    <w:rsid w:val="003D2EE8"/>
    <w:rsid w:val="003D3271"/>
    <w:rsid w:val="003D4335"/>
    <w:rsid w:val="003D4A47"/>
    <w:rsid w:val="003D51F4"/>
    <w:rsid w:val="003D69CA"/>
    <w:rsid w:val="003E20EF"/>
    <w:rsid w:val="003E3237"/>
    <w:rsid w:val="003E34C0"/>
    <w:rsid w:val="003E3566"/>
    <w:rsid w:val="003E38A7"/>
    <w:rsid w:val="003E5EE9"/>
    <w:rsid w:val="003E60C3"/>
    <w:rsid w:val="003E7590"/>
    <w:rsid w:val="003E7958"/>
    <w:rsid w:val="003E795D"/>
    <w:rsid w:val="003E7C4A"/>
    <w:rsid w:val="003F0189"/>
    <w:rsid w:val="003F07EA"/>
    <w:rsid w:val="003F16F9"/>
    <w:rsid w:val="003F2406"/>
    <w:rsid w:val="003F2860"/>
    <w:rsid w:val="003F4402"/>
    <w:rsid w:val="00401AAD"/>
    <w:rsid w:val="00401C85"/>
    <w:rsid w:val="00407397"/>
    <w:rsid w:val="00410319"/>
    <w:rsid w:val="00411537"/>
    <w:rsid w:val="004131AE"/>
    <w:rsid w:val="00416652"/>
    <w:rsid w:val="00416A3C"/>
    <w:rsid w:val="00417C32"/>
    <w:rsid w:val="00420E95"/>
    <w:rsid w:val="00421AED"/>
    <w:rsid w:val="0042266E"/>
    <w:rsid w:val="00422746"/>
    <w:rsid w:val="00422C0B"/>
    <w:rsid w:val="00422C50"/>
    <w:rsid w:val="00424697"/>
    <w:rsid w:val="00424A06"/>
    <w:rsid w:val="0042590F"/>
    <w:rsid w:val="0042789F"/>
    <w:rsid w:val="00427CBB"/>
    <w:rsid w:val="0043250F"/>
    <w:rsid w:val="004333B2"/>
    <w:rsid w:val="00434382"/>
    <w:rsid w:val="00436396"/>
    <w:rsid w:val="00436606"/>
    <w:rsid w:val="00436666"/>
    <w:rsid w:val="00436E49"/>
    <w:rsid w:val="0043714C"/>
    <w:rsid w:val="00437588"/>
    <w:rsid w:val="00443332"/>
    <w:rsid w:val="004442C8"/>
    <w:rsid w:val="0044534C"/>
    <w:rsid w:val="00445563"/>
    <w:rsid w:val="00445C9E"/>
    <w:rsid w:val="004502C4"/>
    <w:rsid w:val="00450574"/>
    <w:rsid w:val="00451E97"/>
    <w:rsid w:val="0045350B"/>
    <w:rsid w:val="00454211"/>
    <w:rsid w:val="00454D5A"/>
    <w:rsid w:val="00454E55"/>
    <w:rsid w:val="0045708C"/>
    <w:rsid w:val="00457894"/>
    <w:rsid w:val="00457AD4"/>
    <w:rsid w:val="004601E3"/>
    <w:rsid w:val="00463604"/>
    <w:rsid w:val="00465142"/>
    <w:rsid w:val="0046514A"/>
    <w:rsid w:val="00470BAF"/>
    <w:rsid w:val="00471247"/>
    <w:rsid w:val="00473C4D"/>
    <w:rsid w:val="00473E5E"/>
    <w:rsid w:val="0047612A"/>
    <w:rsid w:val="00476F98"/>
    <w:rsid w:val="00477B3D"/>
    <w:rsid w:val="00477B92"/>
    <w:rsid w:val="0048021F"/>
    <w:rsid w:val="004802D6"/>
    <w:rsid w:val="004822F8"/>
    <w:rsid w:val="004824FE"/>
    <w:rsid w:val="004828CA"/>
    <w:rsid w:val="00483CB3"/>
    <w:rsid w:val="00484D94"/>
    <w:rsid w:val="00486274"/>
    <w:rsid w:val="004862E6"/>
    <w:rsid w:val="00486753"/>
    <w:rsid w:val="004920F4"/>
    <w:rsid w:val="00492959"/>
    <w:rsid w:val="00494E7E"/>
    <w:rsid w:val="004977C4"/>
    <w:rsid w:val="004A0908"/>
    <w:rsid w:val="004A0C69"/>
    <w:rsid w:val="004A2673"/>
    <w:rsid w:val="004A292D"/>
    <w:rsid w:val="004A4F60"/>
    <w:rsid w:val="004A5BEB"/>
    <w:rsid w:val="004A60CE"/>
    <w:rsid w:val="004A644C"/>
    <w:rsid w:val="004A69C8"/>
    <w:rsid w:val="004A7E7A"/>
    <w:rsid w:val="004B18E5"/>
    <w:rsid w:val="004B2CD0"/>
    <w:rsid w:val="004B3556"/>
    <w:rsid w:val="004B3781"/>
    <w:rsid w:val="004B5EB6"/>
    <w:rsid w:val="004B6477"/>
    <w:rsid w:val="004B771F"/>
    <w:rsid w:val="004C067E"/>
    <w:rsid w:val="004C2158"/>
    <w:rsid w:val="004C27B1"/>
    <w:rsid w:val="004C36F0"/>
    <w:rsid w:val="004C4C4B"/>
    <w:rsid w:val="004C5D76"/>
    <w:rsid w:val="004C7A08"/>
    <w:rsid w:val="004D0780"/>
    <w:rsid w:val="004D256B"/>
    <w:rsid w:val="004D28A2"/>
    <w:rsid w:val="004D4296"/>
    <w:rsid w:val="004D462F"/>
    <w:rsid w:val="004D4FDB"/>
    <w:rsid w:val="004D5470"/>
    <w:rsid w:val="004D5571"/>
    <w:rsid w:val="004E003E"/>
    <w:rsid w:val="004E23B9"/>
    <w:rsid w:val="004E4834"/>
    <w:rsid w:val="004E5AEA"/>
    <w:rsid w:val="004E6A94"/>
    <w:rsid w:val="004F43D0"/>
    <w:rsid w:val="004F4485"/>
    <w:rsid w:val="004F55AF"/>
    <w:rsid w:val="004F59D5"/>
    <w:rsid w:val="004F5C71"/>
    <w:rsid w:val="004F5FFB"/>
    <w:rsid w:val="004F6175"/>
    <w:rsid w:val="004F63D0"/>
    <w:rsid w:val="00500C84"/>
    <w:rsid w:val="005041E5"/>
    <w:rsid w:val="005044DD"/>
    <w:rsid w:val="005062E6"/>
    <w:rsid w:val="005119EC"/>
    <w:rsid w:val="00512E01"/>
    <w:rsid w:val="00513923"/>
    <w:rsid w:val="0051423B"/>
    <w:rsid w:val="005145FB"/>
    <w:rsid w:val="00514936"/>
    <w:rsid w:val="005161F6"/>
    <w:rsid w:val="005169B5"/>
    <w:rsid w:val="00516BA8"/>
    <w:rsid w:val="00517B26"/>
    <w:rsid w:val="005219C4"/>
    <w:rsid w:val="00521C9E"/>
    <w:rsid w:val="00523893"/>
    <w:rsid w:val="005239F8"/>
    <w:rsid w:val="00523D40"/>
    <w:rsid w:val="00524B82"/>
    <w:rsid w:val="00524EB0"/>
    <w:rsid w:val="00526012"/>
    <w:rsid w:val="00526B03"/>
    <w:rsid w:val="00526D7C"/>
    <w:rsid w:val="005277D7"/>
    <w:rsid w:val="00530738"/>
    <w:rsid w:val="00533AD4"/>
    <w:rsid w:val="0053430F"/>
    <w:rsid w:val="005346A2"/>
    <w:rsid w:val="00534B20"/>
    <w:rsid w:val="00535AEC"/>
    <w:rsid w:val="00535D03"/>
    <w:rsid w:val="005374D5"/>
    <w:rsid w:val="00540900"/>
    <w:rsid w:val="00541318"/>
    <w:rsid w:val="00542EE7"/>
    <w:rsid w:val="005435F5"/>
    <w:rsid w:val="00547D0B"/>
    <w:rsid w:val="00547F0C"/>
    <w:rsid w:val="005507B8"/>
    <w:rsid w:val="00550A28"/>
    <w:rsid w:val="00551DBB"/>
    <w:rsid w:val="00552A67"/>
    <w:rsid w:val="00553997"/>
    <w:rsid w:val="005543E4"/>
    <w:rsid w:val="00555FCE"/>
    <w:rsid w:val="005564F7"/>
    <w:rsid w:val="00556F31"/>
    <w:rsid w:val="00557383"/>
    <w:rsid w:val="00560189"/>
    <w:rsid w:val="00560444"/>
    <w:rsid w:val="00561A4A"/>
    <w:rsid w:val="00561BCE"/>
    <w:rsid w:val="00561E12"/>
    <w:rsid w:val="005634BD"/>
    <w:rsid w:val="00563F2D"/>
    <w:rsid w:val="005652E7"/>
    <w:rsid w:val="00565CFF"/>
    <w:rsid w:val="00570AA7"/>
    <w:rsid w:val="005728F7"/>
    <w:rsid w:val="00572FBC"/>
    <w:rsid w:val="00573400"/>
    <w:rsid w:val="00573664"/>
    <w:rsid w:val="00573B7B"/>
    <w:rsid w:val="00573F07"/>
    <w:rsid w:val="0057485E"/>
    <w:rsid w:val="005753BD"/>
    <w:rsid w:val="005802C9"/>
    <w:rsid w:val="00581803"/>
    <w:rsid w:val="00581B72"/>
    <w:rsid w:val="00583382"/>
    <w:rsid w:val="0058465B"/>
    <w:rsid w:val="00585D4C"/>
    <w:rsid w:val="005871DE"/>
    <w:rsid w:val="005875A0"/>
    <w:rsid w:val="00587D57"/>
    <w:rsid w:val="0059158E"/>
    <w:rsid w:val="005919D2"/>
    <w:rsid w:val="00593C28"/>
    <w:rsid w:val="005A0B10"/>
    <w:rsid w:val="005A1121"/>
    <w:rsid w:val="005A233A"/>
    <w:rsid w:val="005A27F3"/>
    <w:rsid w:val="005A2B0B"/>
    <w:rsid w:val="005A2F3B"/>
    <w:rsid w:val="005A3302"/>
    <w:rsid w:val="005A4B20"/>
    <w:rsid w:val="005A5F8B"/>
    <w:rsid w:val="005A6A6D"/>
    <w:rsid w:val="005B04E9"/>
    <w:rsid w:val="005B0640"/>
    <w:rsid w:val="005B1A33"/>
    <w:rsid w:val="005B286F"/>
    <w:rsid w:val="005B42C6"/>
    <w:rsid w:val="005B4D8E"/>
    <w:rsid w:val="005B4FC1"/>
    <w:rsid w:val="005B54A9"/>
    <w:rsid w:val="005B5A55"/>
    <w:rsid w:val="005B74E5"/>
    <w:rsid w:val="005C01EA"/>
    <w:rsid w:val="005C09EE"/>
    <w:rsid w:val="005C2A53"/>
    <w:rsid w:val="005C3C55"/>
    <w:rsid w:val="005C4477"/>
    <w:rsid w:val="005C7422"/>
    <w:rsid w:val="005C7917"/>
    <w:rsid w:val="005D05A9"/>
    <w:rsid w:val="005D0827"/>
    <w:rsid w:val="005D0AA3"/>
    <w:rsid w:val="005D1B8B"/>
    <w:rsid w:val="005D23CA"/>
    <w:rsid w:val="005D2953"/>
    <w:rsid w:val="005D2A83"/>
    <w:rsid w:val="005D4A97"/>
    <w:rsid w:val="005D6FA8"/>
    <w:rsid w:val="005D7AC0"/>
    <w:rsid w:val="005E1095"/>
    <w:rsid w:val="005E296C"/>
    <w:rsid w:val="005E367A"/>
    <w:rsid w:val="005E4279"/>
    <w:rsid w:val="005E44F4"/>
    <w:rsid w:val="005E771A"/>
    <w:rsid w:val="005E7E4E"/>
    <w:rsid w:val="005F0128"/>
    <w:rsid w:val="005F0A3B"/>
    <w:rsid w:val="005F12D0"/>
    <w:rsid w:val="005F28FC"/>
    <w:rsid w:val="005F4B86"/>
    <w:rsid w:val="005F74C2"/>
    <w:rsid w:val="005F7505"/>
    <w:rsid w:val="005F7A7F"/>
    <w:rsid w:val="006023C1"/>
    <w:rsid w:val="00602430"/>
    <w:rsid w:val="00603B8D"/>
    <w:rsid w:val="006042EC"/>
    <w:rsid w:val="00604CBE"/>
    <w:rsid w:val="00605E1F"/>
    <w:rsid w:val="00607224"/>
    <w:rsid w:val="006109A0"/>
    <w:rsid w:val="00614143"/>
    <w:rsid w:val="00614274"/>
    <w:rsid w:val="006176E6"/>
    <w:rsid w:val="00617863"/>
    <w:rsid w:val="006178C0"/>
    <w:rsid w:val="00620270"/>
    <w:rsid w:val="00621481"/>
    <w:rsid w:val="006218A8"/>
    <w:rsid w:val="006220D2"/>
    <w:rsid w:val="0062417A"/>
    <w:rsid w:val="006249CB"/>
    <w:rsid w:val="006250FB"/>
    <w:rsid w:val="00625FF2"/>
    <w:rsid w:val="00626C46"/>
    <w:rsid w:val="00626F05"/>
    <w:rsid w:val="00627293"/>
    <w:rsid w:val="00630993"/>
    <w:rsid w:val="0063122D"/>
    <w:rsid w:val="00632B3E"/>
    <w:rsid w:val="006331BB"/>
    <w:rsid w:val="00636D29"/>
    <w:rsid w:val="00641A68"/>
    <w:rsid w:val="00641B7D"/>
    <w:rsid w:val="00642339"/>
    <w:rsid w:val="006453A2"/>
    <w:rsid w:val="006465E0"/>
    <w:rsid w:val="006472AE"/>
    <w:rsid w:val="006476E9"/>
    <w:rsid w:val="006504E0"/>
    <w:rsid w:val="00651DB5"/>
    <w:rsid w:val="00653613"/>
    <w:rsid w:val="0065419F"/>
    <w:rsid w:val="00655DC0"/>
    <w:rsid w:val="0066019F"/>
    <w:rsid w:val="00660BB2"/>
    <w:rsid w:val="00661010"/>
    <w:rsid w:val="0066257E"/>
    <w:rsid w:val="00665781"/>
    <w:rsid w:val="00666D1E"/>
    <w:rsid w:val="00667540"/>
    <w:rsid w:val="0066782F"/>
    <w:rsid w:val="00671248"/>
    <w:rsid w:val="006719AD"/>
    <w:rsid w:val="00673A38"/>
    <w:rsid w:val="00674B01"/>
    <w:rsid w:val="0067581B"/>
    <w:rsid w:val="00676B03"/>
    <w:rsid w:val="00676DEB"/>
    <w:rsid w:val="00677474"/>
    <w:rsid w:val="00682996"/>
    <w:rsid w:val="006834B4"/>
    <w:rsid w:val="00683675"/>
    <w:rsid w:val="00683A61"/>
    <w:rsid w:val="0068459F"/>
    <w:rsid w:val="00685AB4"/>
    <w:rsid w:val="00686225"/>
    <w:rsid w:val="00687444"/>
    <w:rsid w:val="00693325"/>
    <w:rsid w:val="006939E9"/>
    <w:rsid w:val="00693B06"/>
    <w:rsid w:val="00694216"/>
    <w:rsid w:val="006945A5"/>
    <w:rsid w:val="0069535C"/>
    <w:rsid w:val="00695D65"/>
    <w:rsid w:val="00695FCF"/>
    <w:rsid w:val="00697337"/>
    <w:rsid w:val="006975C1"/>
    <w:rsid w:val="00697E88"/>
    <w:rsid w:val="006A062D"/>
    <w:rsid w:val="006A2333"/>
    <w:rsid w:val="006A42BC"/>
    <w:rsid w:val="006B0047"/>
    <w:rsid w:val="006B2086"/>
    <w:rsid w:val="006B2A11"/>
    <w:rsid w:val="006C0715"/>
    <w:rsid w:val="006C3CB9"/>
    <w:rsid w:val="006C6004"/>
    <w:rsid w:val="006C681D"/>
    <w:rsid w:val="006C74A8"/>
    <w:rsid w:val="006D092B"/>
    <w:rsid w:val="006D1D28"/>
    <w:rsid w:val="006D2173"/>
    <w:rsid w:val="006D4211"/>
    <w:rsid w:val="006D4EFE"/>
    <w:rsid w:val="006D568C"/>
    <w:rsid w:val="006D6EDC"/>
    <w:rsid w:val="006D75F1"/>
    <w:rsid w:val="006D7875"/>
    <w:rsid w:val="006D7D4F"/>
    <w:rsid w:val="006E0B5D"/>
    <w:rsid w:val="006E12F1"/>
    <w:rsid w:val="006E3A55"/>
    <w:rsid w:val="006E5763"/>
    <w:rsid w:val="006E5B50"/>
    <w:rsid w:val="006F1125"/>
    <w:rsid w:val="006F2C97"/>
    <w:rsid w:val="006F6DE3"/>
    <w:rsid w:val="006F73B9"/>
    <w:rsid w:val="006F7EDD"/>
    <w:rsid w:val="0070325E"/>
    <w:rsid w:val="00704776"/>
    <w:rsid w:val="007047AA"/>
    <w:rsid w:val="00704CC1"/>
    <w:rsid w:val="00705722"/>
    <w:rsid w:val="00705A8B"/>
    <w:rsid w:val="007077A0"/>
    <w:rsid w:val="007100DD"/>
    <w:rsid w:val="00712885"/>
    <w:rsid w:val="00716C42"/>
    <w:rsid w:val="0071786A"/>
    <w:rsid w:val="007208D0"/>
    <w:rsid w:val="007217C1"/>
    <w:rsid w:val="007221C5"/>
    <w:rsid w:val="0072351D"/>
    <w:rsid w:val="007245ED"/>
    <w:rsid w:val="0072549C"/>
    <w:rsid w:val="007267E0"/>
    <w:rsid w:val="00727168"/>
    <w:rsid w:val="00727689"/>
    <w:rsid w:val="00727DCD"/>
    <w:rsid w:val="00732D2D"/>
    <w:rsid w:val="007345A3"/>
    <w:rsid w:val="00734BCD"/>
    <w:rsid w:val="0073513F"/>
    <w:rsid w:val="007371E1"/>
    <w:rsid w:val="0074028C"/>
    <w:rsid w:val="00740D89"/>
    <w:rsid w:val="007423F3"/>
    <w:rsid w:val="00742D35"/>
    <w:rsid w:val="00742F99"/>
    <w:rsid w:val="00743F82"/>
    <w:rsid w:val="007443D7"/>
    <w:rsid w:val="00745350"/>
    <w:rsid w:val="007473AA"/>
    <w:rsid w:val="00750C5C"/>
    <w:rsid w:val="007515B7"/>
    <w:rsid w:val="007527B1"/>
    <w:rsid w:val="007553F1"/>
    <w:rsid w:val="00755D1B"/>
    <w:rsid w:val="00755F59"/>
    <w:rsid w:val="00756E60"/>
    <w:rsid w:val="00757534"/>
    <w:rsid w:val="007577E6"/>
    <w:rsid w:val="007620A6"/>
    <w:rsid w:val="00762916"/>
    <w:rsid w:val="00763CC3"/>
    <w:rsid w:val="007642D4"/>
    <w:rsid w:val="007646E5"/>
    <w:rsid w:val="007660BA"/>
    <w:rsid w:val="0076615E"/>
    <w:rsid w:val="00766DFF"/>
    <w:rsid w:val="007702DB"/>
    <w:rsid w:val="00770A61"/>
    <w:rsid w:val="007758CB"/>
    <w:rsid w:val="00775B73"/>
    <w:rsid w:val="00780981"/>
    <w:rsid w:val="00781233"/>
    <w:rsid w:val="00781957"/>
    <w:rsid w:val="0078274D"/>
    <w:rsid w:val="00782D49"/>
    <w:rsid w:val="00784E03"/>
    <w:rsid w:val="00785EF7"/>
    <w:rsid w:val="007860DE"/>
    <w:rsid w:val="00786605"/>
    <w:rsid w:val="00787123"/>
    <w:rsid w:val="00787EA5"/>
    <w:rsid w:val="00792EF8"/>
    <w:rsid w:val="0079305A"/>
    <w:rsid w:val="007941DF"/>
    <w:rsid w:val="00794EFB"/>
    <w:rsid w:val="007A08DF"/>
    <w:rsid w:val="007A100C"/>
    <w:rsid w:val="007A121C"/>
    <w:rsid w:val="007A1575"/>
    <w:rsid w:val="007A4119"/>
    <w:rsid w:val="007A42E5"/>
    <w:rsid w:val="007A4CFB"/>
    <w:rsid w:val="007A6590"/>
    <w:rsid w:val="007A6981"/>
    <w:rsid w:val="007B070C"/>
    <w:rsid w:val="007B0910"/>
    <w:rsid w:val="007B1430"/>
    <w:rsid w:val="007B211A"/>
    <w:rsid w:val="007B25E2"/>
    <w:rsid w:val="007B4FD5"/>
    <w:rsid w:val="007B7D24"/>
    <w:rsid w:val="007C07B1"/>
    <w:rsid w:val="007C1210"/>
    <w:rsid w:val="007C14AD"/>
    <w:rsid w:val="007C19DE"/>
    <w:rsid w:val="007C1A5C"/>
    <w:rsid w:val="007C2AA7"/>
    <w:rsid w:val="007C3558"/>
    <w:rsid w:val="007C4C30"/>
    <w:rsid w:val="007C5D70"/>
    <w:rsid w:val="007C7C58"/>
    <w:rsid w:val="007D1DA8"/>
    <w:rsid w:val="007D2E43"/>
    <w:rsid w:val="007D32FF"/>
    <w:rsid w:val="007D3A4E"/>
    <w:rsid w:val="007D6F7C"/>
    <w:rsid w:val="007E122D"/>
    <w:rsid w:val="007E3385"/>
    <w:rsid w:val="007F04D2"/>
    <w:rsid w:val="007F0FE0"/>
    <w:rsid w:val="007F1FF5"/>
    <w:rsid w:val="007F29EF"/>
    <w:rsid w:val="007F39F8"/>
    <w:rsid w:val="007F3EC6"/>
    <w:rsid w:val="007F673E"/>
    <w:rsid w:val="007F758A"/>
    <w:rsid w:val="007F7EF5"/>
    <w:rsid w:val="00801A25"/>
    <w:rsid w:val="00802A2E"/>
    <w:rsid w:val="00805B85"/>
    <w:rsid w:val="00805FDB"/>
    <w:rsid w:val="008062C5"/>
    <w:rsid w:val="008068FE"/>
    <w:rsid w:val="008075C7"/>
    <w:rsid w:val="00807D71"/>
    <w:rsid w:val="00810E1F"/>
    <w:rsid w:val="008121E0"/>
    <w:rsid w:val="00813E7C"/>
    <w:rsid w:val="008156D9"/>
    <w:rsid w:val="00816081"/>
    <w:rsid w:val="008162F0"/>
    <w:rsid w:val="00817C87"/>
    <w:rsid w:val="00820781"/>
    <w:rsid w:val="00820788"/>
    <w:rsid w:val="00820A00"/>
    <w:rsid w:val="008219B8"/>
    <w:rsid w:val="00822511"/>
    <w:rsid w:val="00822A56"/>
    <w:rsid w:val="00825057"/>
    <w:rsid w:val="00830FA1"/>
    <w:rsid w:val="00831985"/>
    <w:rsid w:val="008328A0"/>
    <w:rsid w:val="008331AA"/>
    <w:rsid w:val="0083491C"/>
    <w:rsid w:val="00834D9E"/>
    <w:rsid w:val="00835A26"/>
    <w:rsid w:val="00835E9E"/>
    <w:rsid w:val="0083650B"/>
    <w:rsid w:val="00836581"/>
    <w:rsid w:val="0083708B"/>
    <w:rsid w:val="00837488"/>
    <w:rsid w:val="008375E1"/>
    <w:rsid w:val="00837C70"/>
    <w:rsid w:val="00837F59"/>
    <w:rsid w:val="008400DC"/>
    <w:rsid w:val="00840107"/>
    <w:rsid w:val="00842A4D"/>
    <w:rsid w:val="00847D83"/>
    <w:rsid w:val="008520CA"/>
    <w:rsid w:val="008539E9"/>
    <w:rsid w:val="00854B3B"/>
    <w:rsid w:val="008559A8"/>
    <w:rsid w:val="00855B13"/>
    <w:rsid w:val="00857B52"/>
    <w:rsid w:val="00857DF9"/>
    <w:rsid w:val="00860395"/>
    <w:rsid w:val="008632B3"/>
    <w:rsid w:val="0086464E"/>
    <w:rsid w:val="008648B8"/>
    <w:rsid w:val="00864C59"/>
    <w:rsid w:val="00865518"/>
    <w:rsid w:val="008701FE"/>
    <w:rsid w:val="008702EB"/>
    <w:rsid w:val="00873D45"/>
    <w:rsid w:val="0087449A"/>
    <w:rsid w:val="00874BE7"/>
    <w:rsid w:val="00876F85"/>
    <w:rsid w:val="0088047F"/>
    <w:rsid w:val="00880C68"/>
    <w:rsid w:val="00881A4E"/>
    <w:rsid w:val="00883EE9"/>
    <w:rsid w:val="00887172"/>
    <w:rsid w:val="00887BB0"/>
    <w:rsid w:val="008903BC"/>
    <w:rsid w:val="008906B7"/>
    <w:rsid w:val="008921FF"/>
    <w:rsid w:val="0089225B"/>
    <w:rsid w:val="00892293"/>
    <w:rsid w:val="00892A96"/>
    <w:rsid w:val="00894199"/>
    <w:rsid w:val="008972E6"/>
    <w:rsid w:val="008A102B"/>
    <w:rsid w:val="008A15E7"/>
    <w:rsid w:val="008A1A5C"/>
    <w:rsid w:val="008A289D"/>
    <w:rsid w:val="008A3B61"/>
    <w:rsid w:val="008A3C20"/>
    <w:rsid w:val="008A4296"/>
    <w:rsid w:val="008A6A74"/>
    <w:rsid w:val="008A7B26"/>
    <w:rsid w:val="008A7B3E"/>
    <w:rsid w:val="008B0750"/>
    <w:rsid w:val="008B0C81"/>
    <w:rsid w:val="008B12F9"/>
    <w:rsid w:val="008B1B74"/>
    <w:rsid w:val="008B2806"/>
    <w:rsid w:val="008B394E"/>
    <w:rsid w:val="008B4AD3"/>
    <w:rsid w:val="008B4AE9"/>
    <w:rsid w:val="008B6A19"/>
    <w:rsid w:val="008B71AA"/>
    <w:rsid w:val="008B78EB"/>
    <w:rsid w:val="008B7ACD"/>
    <w:rsid w:val="008C04A0"/>
    <w:rsid w:val="008C065A"/>
    <w:rsid w:val="008C0D71"/>
    <w:rsid w:val="008C1AE2"/>
    <w:rsid w:val="008C4827"/>
    <w:rsid w:val="008C517D"/>
    <w:rsid w:val="008C5FCE"/>
    <w:rsid w:val="008C7993"/>
    <w:rsid w:val="008D1017"/>
    <w:rsid w:val="008D3194"/>
    <w:rsid w:val="008D373E"/>
    <w:rsid w:val="008D4E30"/>
    <w:rsid w:val="008D55D8"/>
    <w:rsid w:val="008D5673"/>
    <w:rsid w:val="008D5CE6"/>
    <w:rsid w:val="008E0014"/>
    <w:rsid w:val="008E08DD"/>
    <w:rsid w:val="008E0BF2"/>
    <w:rsid w:val="008E1235"/>
    <w:rsid w:val="008E1895"/>
    <w:rsid w:val="008E2B75"/>
    <w:rsid w:val="008E6E45"/>
    <w:rsid w:val="008F21F3"/>
    <w:rsid w:val="008F254F"/>
    <w:rsid w:val="008F3055"/>
    <w:rsid w:val="008F505B"/>
    <w:rsid w:val="008F66B3"/>
    <w:rsid w:val="008F7220"/>
    <w:rsid w:val="008F7D07"/>
    <w:rsid w:val="009007C7"/>
    <w:rsid w:val="00902834"/>
    <w:rsid w:val="009036EF"/>
    <w:rsid w:val="009038EC"/>
    <w:rsid w:val="0090508D"/>
    <w:rsid w:val="00905DA6"/>
    <w:rsid w:val="0090623E"/>
    <w:rsid w:val="00910351"/>
    <w:rsid w:val="00911A69"/>
    <w:rsid w:val="00912D46"/>
    <w:rsid w:val="00913C89"/>
    <w:rsid w:val="00915518"/>
    <w:rsid w:val="00916EB9"/>
    <w:rsid w:val="00917340"/>
    <w:rsid w:val="00917B80"/>
    <w:rsid w:val="00917BAB"/>
    <w:rsid w:val="009203DC"/>
    <w:rsid w:val="0092407D"/>
    <w:rsid w:val="00924B2F"/>
    <w:rsid w:val="00925BE9"/>
    <w:rsid w:val="009263BC"/>
    <w:rsid w:val="009301E6"/>
    <w:rsid w:val="00931606"/>
    <w:rsid w:val="00932992"/>
    <w:rsid w:val="00932B38"/>
    <w:rsid w:val="00932FF9"/>
    <w:rsid w:val="009340E3"/>
    <w:rsid w:val="00934F85"/>
    <w:rsid w:val="009357E3"/>
    <w:rsid w:val="00935931"/>
    <w:rsid w:val="00940C5D"/>
    <w:rsid w:val="00941010"/>
    <w:rsid w:val="00941E11"/>
    <w:rsid w:val="00941ED8"/>
    <w:rsid w:val="00944545"/>
    <w:rsid w:val="00944E92"/>
    <w:rsid w:val="00947D62"/>
    <w:rsid w:val="009518D1"/>
    <w:rsid w:val="00952661"/>
    <w:rsid w:val="009538DD"/>
    <w:rsid w:val="00953C57"/>
    <w:rsid w:val="009541A6"/>
    <w:rsid w:val="0095482E"/>
    <w:rsid w:val="00954E02"/>
    <w:rsid w:val="009551BA"/>
    <w:rsid w:val="009562B4"/>
    <w:rsid w:val="009571A4"/>
    <w:rsid w:val="009577E4"/>
    <w:rsid w:val="00960E13"/>
    <w:rsid w:val="00962AD8"/>
    <w:rsid w:val="00963282"/>
    <w:rsid w:val="00965CA4"/>
    <w:rsid w:val="009668AC"/>
    <w:rsid w:val="00967229"/>
    <w:rsid w:val="00967422"/>
    <w:rsid w:val="00970BC9"/>
    <w:rsid w:val="00971049"/>
    <w:rsid w:val="0097112B"/>
    <w:rsid w:val="00971A55"/>
    <w:rsid w:val="00972E3E"/>
    <w:rsid w:val="00975BE5"/>
    <w:rsid w:val="00977760"/>
    <w:rsid w:val="00980475"/>
    <w:rsid w:val="009817E6"/>
    <w:rsid w:val="00981C99"/>
    <w:rsid w:val="00982E6C"/>
    <w:rsid w:val="00983D33"/>
    <w:rsid w:val="009851E2"/>
    <w:rsid w:val="00986FC2"/>
    <w:rsid w:val="00987499"/>
    <w:rsid w:val="009874A3"/>
    <w:rsid w:val="009874C3"/>
    <w:rsid w:val="00987ABA"/>
    <w:rsid w:val="009902A5"/>
    <w:rsid w:val="0099148E"/>
    <w:rsid w:val="00991601"/>
    <w:rsid w:val="00991B78"/>
    <w:rsid w:val="00991F6B"/>
    <w:rsid w:val="00992686"/>
    <w:rsid w:val="00995213"/>
    <w:rsid w:val="009965D5"/>
    <w:rsid w:val="00996A7F"/>
    <w:rsid w:val="0099787E"/>
    <w:rsid w:val="009A070E"/>
    <w:rsid w:val="009A198A"/>
    <w:rsid w:val="009A54DE"/>
    <w:rsid w:val="009A55FB"/>
    <w:rsid w:val="009A6422"/>
    <w:rsid w:val="009A6B7D"/>
    <w:rsid w:val="009A6D75"/>
    <w:rsid w:val="009A6DF3"/>
    <w:rsid w:val="009A736A"/>
    <w:rsid w:val="009B12BA"/>
    <w:rsid w:val="009B1FFF"/>
    <w:rsid w:val="009B3F80"/>
    <w:rsid w:val="009B5072"/>
    <w:rsid w:val="009B5AC5"/>
    <w:rsid w:val="009B6361"/>
    <w:rsid w:val="009B65E3"/>
    <w:rsid w:val="009B7031"/>
    <w:rsid w:val="009B70B7"/>
    <w:rsid w:val="009B79CE"/>
    <w:rsid w:val="009C00F6"/>
    <w:rsid w:val="009C1D0C"/>
    <w:rsid w:val="009C4DCE"/>
    <w:rsid w:val="009C5A35"/>
    <w:rsid w:val="009C5E3F"/>
    <w:rsid w:val="009C6496"/>
    <w:rsid w:val="009C75C2"/>
    <w:rsid w:val="009C7697"/>
    <w:rsid w:val="009D27AA"/>
    <w:rsid w:val="009D312A"/>
    <w:rsid w:val="009D4117"/>
    <w:rsid w:val="009D52EB"/>
    <w:rsid w:val="009D53B1"/>
    <w:rsid w:val="009D55D1"/>
    <w:rsid w:val="009D5833"/>
    <w:rsid w:val="009E161C"/>
    <w:rsid w:val="009E2313"/>
    <w:rsid w:val="009E34BA"/>
    <w:rsid w:val="009E4501"/>
    <w:rsid w:val="009E5E00"/>
    <w:rsid w:val="009E7996"/>
    <w:rsid w:val="009E7BE7"/>
    <w:rsid w:val="009F04CB"/>
    <w:rsid w:val="009F3519"/>
    <w:rsid w:val="009F574E"/>
    <w:rsid w:val="009F71F6"/>
    <w:rsid w:val="009F72BE"/>
    <w:rsid w:val="009F7502"/>
    <w:rsid w:val="00A00EA2"/>
    <w:rsid w:val="00A00EB1"/>
    <w:rsid w:val="00A010B4"/>
    <w:rsid w:val="00A032C0"/>
    <w:rsid w:val="00A056DF"/>
    <w:rsid w:val="00A068AC"/>
    <w:rsid w:val="00A06D68"/>
    <w:rsid w:val="00A07395"/>
    <w:rsid w:val="00A1121A"/>
    <w:rsid w:val="00A11C2A"/>
    <w:rsid w:val="00A12151"/>
    <w:rsid w:val="00A121D8"/>
    <w:rsid w:val="00A1708F"/>
    <w:rsid w:val="00A17128"/>
    <w:rsid w:val="00A201AA"/>
    <w:rsid w:val="00A20953"/>
    <w:rsid w:val="00A23152"/>
    <w:rsid w:val="00A23B44"/>
    <w:rsid w:val="00A24D00"/>
    <w:rsid w:val="00A2570E"/>
    <w:rsid w:val="00A26BF5"/>
    <w:rsid w:val="00A34621"/>
    <w:rsid w:val="00A34D29"/>
    <w:rsid w:val="00A3555A"/>
    <w:rsid w:val="00A36933"/>
    <w:rsid w:val="00A36D5A"/>
    <w:rsid w:val="00A41FFF"/>
    <w:rsid w:val="00A4355F"/>
    <w:rsid w:val="00A43CEF"/>
    <w:rsid w:val="00A45215"/>
    <w:rsid w:val="00A45786"/>
    <w:rsid w:val="00A462B9"/>
    <w:rsid w:val="00A4674D"/>
    <w:rsid w:val="00A46E0C"/>
    <w:rsid w:val="00A47777"/>
    <w:rsid w:val="00A50081"/>
    <w:rsid w:val="00A50BCE"/>
    <w:rsid w:val="00A51175"/>
    <w:rsid w:val="00A51E11"/>
    <w:rsid w:val="00A54410"/>
    <w:rsid w:val="00A54D96"/>
    <w:rsid w:val="00A55DD3"/>
    <w:rsid w:val="00A57AE2"/>
    <w:rsid w:val="00A60375"/>
    <w:rsid w:val="00A63D23"/>
    <w:rsid w:val="00A6437F"/>
    <w:rsid w:val="00A645AD"/>
    <w:rsid w:val="00A64D9F"/>
    <w:rsid w:val="00A65266"/>
    <w:rsid w:val="00A66B0E"/>
    <w:rsid w:val="00A67F97"/>
    <w:rsid w:val="00A710C0"/>
    <w:rsid w:val="00A71321"/>
    <w:rsid w:val="00A736AB"/>
    <w:rsid w:val="00A74027"/>
    <w:rsid w:val="00A74763"/>
    <w:rsid w:val="00A75B6E"/>
    <w:rsid w:val="00A76DAD"/>
    <w:rsid w:val="00A77E89"/>
    <w:rsid w:val="00A82091"/>
    <w:rsid w:val="00A822F4"/>
    <w:rsid w:val="00A83FFB"/>
    <w:rsid w:val="00A86593"/>
    <w:rsid w:val="00A92B36"/>
    <w:rsid w:val="00A939B9"/>
    <w:rsid w:val="00A94B68"/>
    <w:rsid w:val="00A958D6"/>
    <w:rsid w:val="00A97504"/>
    <w:rsid w:val="00AA1467"/>
    <w:rsid w:val="00AA1ADD"/>
    <w:rsid w:val="00AA5C16"/>
    <w:rsid w:val="00AA7797"/>
    <w:rsid w:val="00AB1A3F"/>
    <w:rsid w:val="00AB204B"/>
    <w:rsid w:val="00AB28CF"/>
    <w:rsid w:val="00AB4ACA"/>
    <w:rsid w:val="00AB64E4"/>
    <w:rsid w:val="00AC1C78"/>
    <w:rsid w:val="00AC1E8C"/>
    <w:rsid w:val="00AC315C"/>
    <w:rsid w:val="00AC3803"/>
    <w:rsid w:val="00AC390B"/>
    <w:rsid w:val="00AC3C5E"/>
    <w:rsid w:val="00AC3E2D"/>
    <w:rsid w:val="00AC42F4"/>
    <w:rsid w:val="00AC49DF"/>
    <w:rsid w:val="00AC5475"/>
    <w:rsid w:val="00AC5F2D"/>
    <w:rsid w:val="00AC7AFE"/>
    <w:rsid w:val="00AD0416"/>
    <w:rsid w:val="00AD0B31"/>
    <w:rsid w:val="00AD0F27"/>
    <w:rsid w:val="00AD1E04"/>
    <w:rsid w:val="00AD1F54"/>
    <w:rsid w:val="00AD436D"/>
    <w:rsid w:val="00AD630B"/>
    <w:rsid w:val="00AE0CC6"/>
    <w:rsid w:val="00AE111F"/>
    <w:rsid w:val="00AE12C2"/>
    <w:rsid w:val="00AE2107"/>
    <w:rsid w:val="00AE35AF"/>
    <w:rsid w:val="00AE3E1F"/>
    <w:rsid w:val="00AE49C6"/>
    <w:rsid w:val="00AE55C7"/>
    <w:rsid w:val="00AE7116"/>
    <w:rsid w:val="00AE791A"/>
    <w:rsid w:val="00AE7D00"/>
    <w:rsid w:val="00AE7F10"/>
    <w:rsid w:val="00AF2657"/>
    <w:rsid w:val="00AF2AF3"/>
    <w:rsid w:val="00AF44B4"/>
    <w:rsid w:val="00AF5DFC"/>
    <w:rsid w:val="00AF749B"/>
    <w:rsid w:val="00AF7DF7"/>
    <w:rsid w:val="00B00A26"/>
    <w:rsid w:val="00B01688"/>
    <w:rsid w:val="00B034F2"/>
    <w:rsid w:val="00B0460A"/>
    <w:rsid w:val="00B04B5C"/>
    <w:rsid w:val="00B04D0A"/>
    <w:rsid w:val="00B04F5D"/>
    <w:rsid w:val="00B05BFA"/>
    <w:rsid w:val="00B05FD8"/>
    <w:rsid w:val="00B11D8E"/>
    <w:rsid w:val="00B14235"/>
    <w:rsid w:val="00B165DE"/>
    <w:rsid w:val="00B17BE0"/>
    <w:rsid w:val="00B2001A"/>
    <w:rsid w:val="00B231A5"/>
    <w:rsid w:val="00B24262"/>
    <w:rsid w:val="00B249F3"/>
    <w:rsid w:val="00B25638"/>
    <w:rsid w:val="00B26286"/>
    <w:rsid w:val="00B263D8"/>
    <w:rsid w:val="00B27439"/>
    <w:rsid w:val="00B32581"/>
    <w:rsid w:val="00B354B5"/>
    <w:rsid w:val="00B36047"/>
    <w:rsid w:val="00B4034D"/>
    <w:rsid w:val="00B411BA"/>
    <w:rsid w:val="00B43B71"/>
    <w:rsid w:val="00B43FAB"/>
    <w:rsid w:val="00B45F50"/>
    <w:rsid w:val="00B50F7C"/>
    <w:rsid w:val="00B53DE9"/>
    <w:rsid w:val="00B53E41"/>
    <w:rsid w:val="00B53EE3"/>
    <w:rsid w:val="00B542CF"/>
    <w:rsid w:val="00B54985"/>
    <w:rsid w:val="00B55E1E"/>
    <w:rsid w:val="00B5720F"/>
    <w:rsid w:val="00B60650"/>
    <w:rsid w:val="00B61423"/>
    <w:rsid w:val="00B61CEB"/>
    <w:rsid w:val="00B61DD4"/>
    <w:rsid w:val="00B61F1F"/>
    <w:rsid w:val="00B623A5"/>
    <w:rsid w:val="00B65F31"/>
    <w:rsid w:val="00B661F9"/>
    <w:rsid w:val="00B66350"/>
    <w:rsid w:val="00B70AEF"/>
    <w:rsid w:val="00B70D4B"/>
    <w:rsid w:val="00B72429"/>
    <w:rsid w:val="00B74162"/>
    <w:rsid w:val="00B743A7"/>
    <w:rsid w:val="00B7590C"/>
    <w:rsid w:val="00B76E27"/>
    <w:rsid w:val="00B771A4"/>
    <w:rsid w:val="00B80CFF"/>
    <w:rsid w:val="00B90CB6"/>
    <w:rsid w:val="00B90E49"/>
    <w:rsid w:val="00B913E9"/>
    <w:rsid w:val="00B92AB1"/>
    <w:rsid w:val="00B96F2F"/>
    <w:rsid w:val="00B97D39"/>
    <w:rsid w:val="00B97F15"/>
    <w:rsid w:val="00BA1AC2"/>
    <w:rsid w:val="00BA43E3"/>
    <w:rsid w:val="00BA4F94"/>
    <w:rsid w:val="00BB05E0"/>
    <w:rsid w:val="00BB3FB2"/>
    <w:rsid w:val="00BB41E6"/>
    <w:rsid w:val="00BB4E8A"/>
    <w:rsid w:val="00BB4EAB"/>
    <w:rsid w:val="00BB58F7"/>
    <w:rsid w:val="00BB60AB"/>
    <w:rsid w:val="00BB6628"/>
    <w:rsid w:val="00BB67E0"/>
    <w:rsid w:val="00BC396E"/>
    <w:rsid w:val="00BC58C8"/>
    <w:rsid w:val="00BC63E7"/>
    <w:rsid w:val="00BC689B"/>
    <w:rsid w:val="00BC744E"/>
    <w:rsid w:val="00BC7F33"/>
    <w:rsid w:val="00BD430A"/>
    <w:rsid w:val="00BD4549"/>
    <w:rsid w:val="00BD55CB"/>
    <w:rsid w:val="00BD733B"/>
    <w:rsid w:val="00BD73DD"/>
    <w:rsid w:val="00BD7D39"/>
    <w:rsid w:val="00BE117E"/>
    <w:rsid w:val="00BE1242"/>
    <w:rsid w:val="00BE2279"/>
    <w:rsid w:val="00BE5750"/>
    <w:rsid w:val="00BE5F3C"/>
    <w:rsid w:val="00BE763A"/>
    <w:rsid w:val="00BE7743"/>
    <w:rsid w:val="00BE790D"/>
    <w:rsid w:val="00BF164B"/>
    <w:rsid w:val="00BF3AB4"/>
    <w:rsid w:val="00BF4CA0"/>
    <w:rsid w:val="00BF6298"/>
    <w:rsid w:val="00BF6393"/>
    <w:rsid w:val="00BF75B5"/>
    <w:rsid w:val="00BF786A"/>
    <w:rsid w:val="00C00310"/>
    <w:rsid w:val="00C00E3B"/>
    <w:rsid w:val="00C01885"/>
    <w:rsid w:val="00C031B9"/>
    <w:rsid w:val="00C03A09"/>
    <w:rsid w:val="00C06362"/>
    <w:rsid w:val="00C10F7B"/>
    <w:rsid w:val="00C11FBC"/>
    <w:rsid w:val="00C124FD"/>
    <w:rsid w:val="00C14188"/>
    <w:rsid w:val="00C14A74"/>
    <w:rsid w:val="00C152C4"/>
    <w:rsid w:val="00C15581"/>
    <w:rsid w:val="00C15A07"/>
    <w:rsid w:val="00C15D33"/>
    <w:rsid w:val="00C16AB0"/>
    <w:rsid w:val="00C17CE2"/>
    <w:rsid w:val="00C206B0"/>
    <w:rsid w:val="00C20DAA"/>
    <w:rsid w:val="00C21531"/>
    <w:rsid w:val="00C22656"/>
    <w:rsid w:val="00C22A18"/>
    <w:rsid w:val="00C25894"/>
    <w:rsid w:val="00C27682"/>
    <w:rsid w:val="00C2775C"/>
    <w:rsid w:val="00C307C5"/>
    <w:rsid w:val="00C33A5F"/>
    <w:rsid w:val="00C35142"/>
    <w:rsid w:val="00C3531E"/>
    <w:rsid w:val="00C3636C"/>
    <w:rsid w:val="00C374ED"/>
    <w:rsid w:val="00C37E06"/>
    <w:rsid w:val="00C41A22"/>
    <w:rsid w:val="00C41BEF"/>
    <w:rsid w:val="00C43853"/>
    <w:rsid w:val="00C446B7"/>
    <w:rsid w:val="00C45F82"/>
    <w:rsid w:val="00C46B2E"/>
    <w:rsid w:val="00C47DDE"/>
    <w:rsid w:val="00C50FB2"/>
    <w:rsid w:val="00C51B7F"/>
    <w:rsid w:val="00C52387"/>
    <w:rsid w:val="00C530EB"/>
    <w:rsid w:val="00C53BEF"/>
    <w:rsid w:val="00C54823"/>
    <w:rsid w:val="00C54D94"/>
    <w:rsid w:val="00C552D1"/>
    <w:rsid w:val="00C5678C"/>
    <w:rsid w:val="00C56A6C"/>
    <w:rsid w:val="00C571EC"/>
    <w:rsid w:val="00C5782D"/>
    <w:rsid w:val="00C600A3"/>
    <w:rsid w:val="00C60736"/>
    <w:rsid w:val="00C61418"/>
    <w:rsid w:val="00C64B48"/>
    <w:rsid w:val="00C651A4"/>
    <w:rsid w:val="00C65AF9"/>
    <w:rsid w:val="00C6612C"/>
    <w:rsid w:val="00C66C9E"/>
    <w:rsid w:val="00C66EC3"/>
    <w:rsid w:val="00C67D04"/>
    <w:rsid w:val="00C7022E"/>
    <w:rsid w:val="00C722EA"/>
    <w:rsid w:val="00C73510"/>
    <w:rsid w:val="00C740BB"/>
    <w:rsid w:val="00C74526"/>
    <w:rsid w:val="00C760D6"/>
    <w:rsid w:val="00C76FE9"/>
    <w:rsid w:val="00C77A09"/>
    <w:rsid w:val="00C8388F"/>
    <w:rsid w:val="00C86D32"/>
    <w:rsid w:val="00C90660"/>
    <w:rsid w:val="00C90DDB"/>
    <w:rsid w:val="00C94FE9"/>
    <w:rsid w:val="00C9748F"/>
    <w:rsid w:val="00CA051B"/>
    <w:rsid w:val="00CA1D70"/>
    <w:rsid w:val="00CA224C"/>
    <w:rsid w:val="00CA2540"/>
    <w:rsid w:val="00CA27D2"/>
    <w:rsid w:val="00CA2AD2"/>
    <w:rsid w:val="00CA358A"/>
    <w:rsid w:val="00CA3616"/>
    <w:rsid w:val="00CA3E5D"/>
    <w:rsid w:val="00CA5C37"/>
    <w:rsid w:val="00CA7735"/>
    <w:rsid w:val="00CB02A0"/>
    <w:rsid w:val="00CB139D"/>
    <w:rsid w:val="00CB3B0F"/>
    <w:rsid w:val="00CB3D44"/>
    <w:rsid w:val="00CB5DEB"/>
    <w:rsid w:val="00CB6035"/>
    <w:rsid w:val="00CB6061"/>
    <w:rsid w:val="00CB6137"/>
    <w:rsid w:val="00CC0D64"/>
    <w:rsid w:val="00CC105A"/>
    <w:rsid w:val="00CC3FD8"/>
    <w:rsid w:val="00CC40BA"/>
    <w:rsid w:val="00CC4E58"/>
    <w:rsid w:val="00CD077E"/>
    <w:rsid w:val="00CD1DD5"/>
    <w:rsid w:val="00CD207C"/>
    <w:rsid w:val="00CD3689"/>
    <w:rsid w:val="00CD3D6D"/>
    <w:rsid w:val="00CD4C24"/>
    <w:rsid w:val="00CD6C01"/>
    <w:rsid w:val="00CD7567"/>
    <w:rsid w:val="00CE07BD"/>
    <w:rsid w:val="00CE114A"/>
    <w:rsid w:val="00CE1581"/>
    <w:rsid w:val="00CE24F0"/>
    <w:rsid w:val="00CE2C31"/>
    <w:rsid w:val="00CE2D60"/>
    <w:rsid w:val="00CE4372"/>
    <w:rsid w:val="00CE43A7"/>
    <w:rsid w:val="00CE46E6"/>
    <w:rsid w:val="00CE5A19"/>
    <w:rsid w:val="00CE618E"/>
    <w:rsid w:val="00CF007B"/>
    <w:rsid w:val="00CF0982"/>
    <w:rsid w:val="00CF0FEF"/>
    <w:rsid w:val="00CF2F5C"/>
    <w:rsid w:val="00CF3F0D"/>
    <w:rsid w:val="00CF65BD"/>
    <w:rsid w:val="00CF6698"/>
    <w:rsid w:val="00CF66DE"/>
    <w:rsid w:val="00CF7895"/>
    <w:rsid w:val="00D00D42"/>
    <w:rsid w:val="00D00E7B"/>
    <w:rsid w:val="00D019BC"/>
    <w:rsid w:val="00D0310A"/>
    <w:rsid w:val="00D0314C"/>
    <w:rsid w:val="00D03FCF"/>
    <w:rsid w:val="00D055AF"/>
    <w:rsid w:val="00D05F12"/>
    <w:rsid w:val="00D070F8"/>
    <w:rsid w:val="00D10B8B"/>
    <w:rsid w:val="00D1326E"/>
    <w:rsid w:val="00D1369F"/>
    <w:rsid w:val="00D13AFA"/>
    <w:rsid w:val="00D13D05"/>
    <w:rsid w:val="00D13E0D"/>
    <w:rsid w:val="00D14ADB"/>
    <w:rsid w:val="00D1606A"/>
    <w:rsid w:val="00D201EC"/>
    <w:rsid w:val="00D22E30"/>
    <w:rsid w:val="00D25A3A"/>
    <w:rsid w:val="00D26879"/>
    <w:rsid w:val="00D26C7C"/>
    <w:rsid w:val="00D27297"/>
    <w:rsid w:val="00D33BB9"/>
    <w:rsid w:val="00D33BE9"/>
    <w:rsid w:val="00D343B9"/>
    <w:rsid w:val="00D350B8"/>
    <w:rsid w:val="00D37C3F"/>
    <w:rsid w:val="00D37D0F"/>
    <w:rsid w:val="00D40F4C"/>
    <w:rsid w:val="00D41264"/>
    <w:rsid w:val="00D41386"/>
    <w:rsid w:val="00D417FF"/>
    <w:rsid w:val="00D43524"/>
    <w:rsid w:val="00D46DCF"/>
    <w:rsid w:val="00D51DBB"/>
    <w:rsid w:val="00D5238A"/>
    <w:rsid w:val="00D5299D"/>
    <w:rsid w:val="00D53D2C"/>
    <w:rsid w:val="00D55390"/>
    <w:rsid w:val="00D554F8"/>
    <w:rsid w:val="00D55708"/>
    <w:rsid w:val="00D55763"/>
    <w:rsid w:val="00D561FF"/>
    <w:rsid w:val="00D57D48"/>
    <w:rsid w:val="00D61CDA"/>
    <w:rsid w:val="00D64E03"/>
    <w:rsid w:val="00D66259"/>
    <w:rsid w:val="00D70444"/>
    <w:rsid w:val="00D716B9"/>
    <w:rsid w:val="00D7224F"/>
    <w:rsid w:val="00D72CC8"/>
    <w:rsid w:val="00D735B1"/>
    <w:rsid w:val="00D7439A"/>
    <w:rsid w:val="00D760B5"/>
    <w:rsid w:val="00D77145"/>
    <w:rsid w:val="00D818C3"/>
    <w:rsid w:val="00D82AC8"/>
    <w:rsid w:val="00D83BCA"/>
    <w:rsid w:val="00D84FC5"/>
    <w:rsid w:val="00D86E0A"/>
    <w:rsid w:val="00D87982"/>
    <w:rsid w:val="00D92A2F"/>
    <w:rsid w:val="00D93C88"/>
    <w:rsid w:val="00D94341"/>
    <w:rsid w:val="00D955FC"/>
    <w:rsid w:val="00D96177"/>
    <w:rsid w:val="00D962B3"/>
    <w:rsid w:val="00D96588"/>
    <w:rsid w:val="00D9718C"/>
    <w:rsid w:val="00D979DF"/>
    <w:rsid w:val="00DA0E73"/>
    <w:rsid w:val="00DA2374"/>
    <w:rsid w:val="00DA2B3C"/>
    <w:rsid w:val="00DA3693"/>
    <w:rsid w:val="00DA4469"/>
    <w:rsid w:val="00DA5789"/>
    <w:rsid w:val="00DA682E"/>
    <w:rsid w:val="00DB0E9F"/>
    <w:rsid w:val="00DB2FD4"/>
    <w:rsid w:val="00DB419E"/>
    <w:rsid w:val="00DB6CEC"/>
    <w:rsid w:val="00DB75D3"/>
    <w:rsid w:val="00DB7C85"/>
    <w:rsid w:val="00DC0298"/>
    <w:rsid w:val="00DC1721"/>
    <w:rsid w:val="00DC1D6E"/>
    <w:rsid w:val="00DC1DFA"/>
    <w:rsid w:val="00DC27EE"/>
    <w:rsid w:val="00DC3D02"/>
    <w:rsid w:val="00DD070A"/>
    <w:rsid w:val="00DD149F"/>
    <w:rsid w:val="00DD159E"/>
    <w:rsid w:val="00DD2653"/>
    <w:rsid w:val="00DD2CDF"/>
    <w:rsid w:val="00DD3E0E"/>
    <w:rsid w:val="00DD57A0"/>
    <w:rsid w:val="00DD5AAD"/>
    <w:rsid w:val="00DD6F85"/>
    <w:rsid w:val="00DD700E"/>
    <w:rsid w:val="00DE21EE"/>
    <w:rsid w:val="00DE3C99"/>
    <w:rsid w:val="00DE4C20"/>
    <w:rsid w:val="00DE512B"/>
    <w:rsid w:val="00DE52A1"/>
    <w:rsid w:val="00DE5F25"/>
    <w:rsid w:val="00DE6C9C"/>
    <w:rsid w:val="00DE705D"/>
    <w:rsid w:val="00DF1350"/>
    <w:rsid w:val="00DF328B"/>
    <w:rsid w:val="00DF7320"/>
    <w:rsid w:val="00E00098"/>
    <w:rsid w:val="00E049A0"/>
    <w:rsid w:val="00E04A9D"/>
    <w:rsid w:val="00E05EE0"/>
    <w:rsid w:val="00E05FA9"/>
    <w:rsid w:val="00E069D4"/>
    <w:rsid w:val="00E101DD"/>
    <w:rsid w:val="00E1142F"/>
    <w:rsid w:val="00E1144B"/>
    <w:rsid w:val="00E114DC"/>
    <w:rsid w:val="00E16725"/>
    <w:rsid w:val="00E16F03"/>
    <w:rsid w:val="00E20D86"/>
    <w:rsid w:val="00E23297"/>
    <w:rsid w:val="00E25E3B"/>
    <w:rsid w:val="00E25E59"/>
    <w:rsid w:val="00E2795C"/>
    <w:rsid w:val="00E317F1"/>
    <w:rsid w:val="00E34017"/>
    <w:rsid w:val="00E34646"/>
    <w:rsid w:val="00E348B1"/>
    <w:rsid w:val="00E361D8"/>
    <w:rsid w:val="00E364A9"/>
    <w:rsid w:val="00E367C5"/>
    <w:rsid w:val="00E36C3E"/>
    <w:rsid w:val="00E4346F"/>
    <w:rsid w:val="00E4511B"/>
    <w:rsid w:val="00E45D6B"/>
    <w:rsid w:val="00E469E8"/>
    <w:rsid w:val="00E50903"/>
    <w:rsid w:val="00E50AB3"/>
    <w:rsid w:val="00E50FF2"/>
    <w:rsid w:val="00E51284"/>
    <w:rsid w:val="00E52AF0"/>
    <w:rsid w:val="00E54065"/>
    <w:rsid w:val="00E60280"/>
    <w:rsid w:val="00E620EC"/>
    <w:rsid w:val="00E62174"/>
    <w:rsid w:val="00E6233D"/>
    <w:rsid w:val="00E62A3D"/>
    <w:rsid w:val="00E62C8D"/>
    <w:rsid w:val="00E62E75"/>
    <w:rsid w:val="00E63FC2"/>
    <w:rsid w:val="00E65845"/>
    <w:rsid w:val="00E65B98"/>
    <w:rsid w:val="00E667D5"/>
    <w:rsid w:val="00E66C80"/>
    <w:rsid w:val="00E7197A"/>
    <w:rsid w:val="00E72F46"/>
    <w:rsid w:val="00E74170"/>
    <w:rsid w:val="00E76BDD"/>
    <w:rsid w:val="00E805C3"/>
    <w:rsid w:val="00E805E2"/>
    <w:rsid w:val="00E8171A"/>
    <w:rsid w:val="00E81F66"/>
    <w:rsid w:val="00E82C36"/>
    <w:rsid w:val="00E830F6"/>
    <w:rsid w:val="00E8310C"/>
    <w:rsid w:val="00E8383A"/>
    <w:rsid w:val="00E838D7"/>
    <w:rsid w:val="00E83D0A"/>
    <w:rsid w:val="00E84EF4"/>
    <w:rsid w:val="00E8641D"/>
    <w:rsid w:val="00E86AE5"/>
    <w:rsid w:val="00E87FD1"/>
    <w:rsid w:val="00E9097E"/>
    <w:rsid w:val="00E95CB0"/>
    <w:rsid w:val="00E96115"/>
    <w:rsid w:val="00EA1553"/>
    <w:rsid w:val="00EA1E53"/>
    <w:rsid w:val="00EA2035"/>
    <w:rsid w:val="00EA22A5"/>
    <w:rsid w:val="00EA2930"/>
    <w:rsid w:val="00EA5564"/>
    <w:rsid w:val="00EA5776"/>
    <w:rsid w:val="00EA6A7C"/>
    <w:rsid w:val="00EA7DC3"/>
    <w:rsid w:val="00EB3BEB"/>
    <w:rsid w:val="00EB425C"/>
    <w:rsid w:val="00EB43D8"/>
    <w:rsid w:val="00EB46BC"/>
    <w:rsid w:val="00EB59C9"/>
    <w:rsid w:val="00EB67D3"/>
    <w:rsid w:val="00EB7954"/>
    <w:rsid w:val="00ED149A"/>
    <w:rsid w:val="00ED1992"/>
    <w:rsid w:val="00ED2CEA"/>
    <w:rsid w:val="00ED3959"/>
    <w:rsid w:val="00ED7812"/>
    <w:rsid w:val="00EE08B9"/>
    <w:rsid w:val="00EE2807"/>
    <w:rsid w:val="00EE2954"/>
    <w:rsid w:val="00EE2B15"/>
    <w:rsid w:val="00EE33FD"/>
    <w:rsid w:val="00EE7205"/>
    <w:rsid w:val="00EE722B"/>
    <w:rsid w:val="00EF0405"/>
    <w:rsid w:val="00EF2A5A"/>
    <w:rsid w:val="00EF2C50"/>
    <w:rsid w:val="00EF50C2"/>
    <w:rsid w:val="00EF5320"/>
    <w:rsid w:val="00EF538B"/>
    <w:rsid w:val="00EF5D4E"/>
    <w:rsid w:val="00EF6E20"/>
    <w:rsid w:val="00EF761E"/>
    <w:rsid w:val="00F0006E"/>
    <w:rsid w:val="00F007EE"/>
    <w:rsid w:val="00F00A60"/>
    <w:rsid w:val="00F02886"/>
    <w:rsid w:val="00F03494"/>
    <w:rsid w:val="00F03DD3"/>
    <w:rsid w:val="00F043DD"/>
    <w:rsid w:val="00F05AB8"/>
    <w:rsid w:val="00F06FA0"/>
    <w:rsid w:val="00F1353E"/>
    <w:rsid w:val="00F13EAD"/>
    <w:rsid w:val="00F14079"/>
    <w:rsid w:val="00F142D5"/>
    <w:rsid w:val="00F14814"/>
    <w:rsid w:val="00F153E9"/>
    <w:rsid w:val="00F156BC"/>
    <w:rsid w:val="00F15BA1"/>
    <w:rsid w:val="00F2357E"/>
    <w:rsid w:val="00F24BA7"/>
    <w:rsid w:val="00F25084"/>
    <w:rsid w:val="00F26BE4"/>
    <w:rsid w:val="00F32787"/>
    <w:rsid w:val="00F32D0E"/>
    <w:rsid w:val="00F336EF"/>
    <w:rsid w:val="00F408A3"/>
    <w:rsid w:val="00F41288"/>
    <w:rsid w:val="00F4131A"/>
    <w:rsid w:val="00F417B5"/>
    <w:rsid w:val="00F4211C"/>
    <w:rsid w:val="00F46DF3"/>
    <w:rsid w:val="00F47B51"/>
    <w:rsid w:val="00F50F5B"/>
    <w:rsid w:val="00F5392F"/>
    <w:rsid w:val="00F573D9"/>
    <w:rsid w:val="00F638ED"/>
    <w:rsid w:val="00F6513C"/>
    <w:rsid w:val="00F660DA"/>
    <w:rsid w:val="00F6768E"/>
    <w:rsid w:val="00F704E9"/>
    <w:rsid w:val="00F70FC0"/>
    <w:rsid w:val="00F71C32"/>
    <w:rsid w:val="00F72626"/>
    <w:rsid w:val="00F72A26"/>
    <w:rsid w:val="00F757C9"/>
    <w:rsid w:val="00F7594B"/>
    <w:rsid w:val="00F75F7F"/>
    <w:rsid w:val="00F7716B"/>
    <w:rsid w:val="00F80678"/>
    <w:rsid w:val="00F8210A"/>
    <w:rsid w:val="00F82F9B"/>
    <w:rsid w:val="00F833C6"/>
    <w:rsid w:val="00F84C97"/>
    <w:rsid w:val="00F87722"/>
    <w:rsid w:val="00F87FEE"/>
    <w:rsid w:val="00F90952"/>
    <w:rsid w:val="00F90E4C"/>
    <w:rsid w:val="00F90FE9"/>
    <w:rsid w:val="00F91DCF"/>
    <w:rsid w:val="00F92B03"/>
    <w:rsid w:val="00F940D9"/>
    <w:rsid w:val="00F94E2D"/>
    <w:rsid w:val="00F96D0C"/>
    <w:rsid w:val="00FA10D4"/>
    <w:rsid w:val="00FA12FB"/>
    <w:rsid w:val="00FA2EE2"/>
    <w:rsid w:val="00FA37A8"/>
    <w:rsid w:val="00FA5633"/>
    <w:rsid w:val="00FA5C75"/>
    <w:rsid w:val="00FA6F6B"/>
    <w:rsid w:val="00FA758D"/>
    <w:rsid w:val="00FB0F87"/>
    <w:rsid w:val="00FB1FBE"/>
    <w:rsid w:val="00FB2414"/>
    <w:rsid w:val="00FB2D74"/>
    <w:rsid w:val="00FB4202"/>
    <w:rsid w:val="00FB63FE"/>
    <w:rsid w:val="00FC071B"/>
    <w:rsid w:val="00FC3174"/>
    <w:rsid w:val="00FC58A7"/>
    <w:rsid w:val="00FC5C58"/>
    <w:rsid w:val="00FC621E"/>
    <w:rsid w:val="00FD0EB0"/>
    <w:rsid w:val="00FD29A3"/>
    <w:rsid w:val="00FD38B5"/>
    <w:rsid w:val="00FD6BF8"/>
    <w:rsid w:val="00FD7135"/>
    <w:rsid w:val="00FE4734"/>
    <w:rsid w:val="00FE4A92"/>
    <w:rsid w:val="00FE5809"/>
    <w:rsid w:val="00FE5F28"/>
    <w:rsid w:val="00FE7199"/>
    <w:rsid w:val="00FE7699"/>
    <w:rsid w:val="00FE792F"/>
    <w:rsid w:val="00FF113B"/>
    <w:rsid w:val="00FF18EC"/>
    <w:rsid w:val="00FF2775"/>
    <w:rsid w:val="00FF38F4"/>
    <w:rsid w:val="00FF3AB3"/>
    <w:rsid w:val="00FF6335"/>
    <w:rsid w:val="1B406882"/>
    <w:rsid w:val="1F5374E5"/>
    <w:rsid w:val="640F2D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5B180"/>
  <w15:chartTrackingRefBased/>
  <w15:docId w15:val="{81E04B61-BA86-4094-8DE7-52CDE824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Copy"/>
    <w:rsid w:val="007C1A5C"/>
    <w:pPr>
      <w:spacing w:after="200" w:line="240" w:lineRule="auto"/>
    </w:pPr>
    <w:rPr>
      <w:rFonts w:ascii="Arial" w:hAnsi="Arial"/>
      <w:sz w:val="18"/>
    </w:rPr>
  </w:style>
  <w:style w:type="paragraph" w:styleId="Heading1">
    <w:name w:val="heading 1"/>
    <w:basedOn w:val="Normal"/>
    <w:next w:val="BodyCopy"/>
    <w:link w:val="Heading1Char"/>
    <w:uiPriority w:val="9"/>
    <w:qFormat/>
    <w:rsid w:val="00916EB9"/>
    <w:pPr>
      <w:numPr>
        <w:numId w:val="6"/>
      </w:numPr>
      <w:spacing w:before="360" w:after="240"/>
      <w:outlineLvl w:val="0"/>
    </w:pPr>
    <w:rPr>
      <w:rFonts w:eastAsiaTheme="majorEastAsia" w:cstheme="majorBidi"/>
      <w:b/>
      <w:color w:val="D86018"/>
      <w:sz w:val="22"/>
      <w:szCs w:val="32"/>
    </w:rPr>
  </w:style>
  <w:style w:type="paragraph" w:styleId="Heading2">
    <w:name w:val="heading 2"/>
    <w:basedOn w:val="Normal"/>
    <w:next w:val="BodyCopy"/>
    <w:link w:val="Heading2Char"/>
    <w:uiPriority w:val="9"/>
    <w:unhideWhenUsed/>
    <w:qFormat/>
    <w:rsid w:val="00916EB9"/>
    <w:pPr>
      <w:numPr>
        <w:ilvl w:val="1"/>
        <w:numId w:val="6"/>
      </w:numPr>
      <w:spacing w:before="280" w:after="120"/>
      <w:outlineLvl w:val="1"/>
    </w:pPr>
    <w:rPr>
      <w:rFonts w:eastAsiaTheme="majorEastAsia" w:cstheme="majorBidi"/>
      <w:b/>
      <w:szCs w:val="26"/>
    </w:rPr>
  </w:style>
  <w:style w:type="paragraph" w:styleId="Heading3">
    <w:name w:val="heading 3"/>
    <w:basedOn w:val="Normal"/>
    <w:next w:val="BodyCopy"/>
    <w:link w:val="Heading3Char"/>
    <w:uiPriority w:val="9"/>
    <w:unhideWhenUsed/>
    <w:qFormat/>
    <w:rsid w:val="00916EB9"/>
    <w:pPr>
      <w:numPr>
        <w:ilvl w:val="2"/>
        <w:numId w:val="6"/>
      </w:numPr>
      <w:spacing w:before="280" w:after="120"/>
      <w:outlineLvl w:val="2"/>
    </w:pPr>
    <w:rPr>
      <w:rFonts w:eastAsiaTheme="majorEastAsia" w:cstheme="majorBidi"/>
      <w:b/>
      <w:i/>
      <w:szCs w:val="24"/>
    </w:rPr>
  </w:style>
  <w:style w:type="paragraph" w:styleId="Heading4">
    <w:name w:val="heading 4"/>
    <w:basedOn w:val="Heading3"/>
    <w:next w:val="BodyCopy"/>
    <w:link w:val="Heading4Char"/>
    <w:uiPriority w:val="9"/>
    <w:unhideWhenUsed/>
    <w:qFormat/>
    <w:rsid w:val="00292A62"/>
    <w:pPr>
      <w:numPr>
        <w:ilvl w:val="3"/>
      </w:numPr>
      <w:ind w:left="862" w:hanging="862"/>
      <w:outlineLvl w:val="3"/>
    </w:pPr>
    <w:rPr>
      <w:bCs/>
      <w:iCs/>
    </w:rPr>
  </w:style>
  <w:style w:type="paragraph" w:styleId="Heading5">
    <w:name w:val="heading 5"/>
    <w:basedOn w:val="Heading4"/>
    <w:next w:val="BodyCopy"/>
    <w:link w:val="Heading5Char"/>
    <w:uiPriority w:val="9"/>
    <w:unhideWhenUsed/>
    <w:qFormat/>
    <w:rsid w:val="00292A62"/>
    <w:pPr>
      <w:numPr>
        <w:ilvl w:val="4"/>
      </w:numPr>
      <w:ind w:left="1009" w:hanging="1009"/>
      <w:outlineLvl w:val="4"/>
    </w:pPr>
  </w:style>
  <w:style w:type="paragraph" w:styleId="Heading6">
    <w:name w:val="heading 6"/>
    <w:aliases w:val="Figure"/>
    <w:basedOn w:val="Normal"/>
    <w:next w:val="BodyCopy"/>
    <w:link w:val="Heading6Char"/>
    <w:uiPriority w:val="9"/>
    <w:unhideWhenUsed/>
    <w:rsid w:val="00865518"/>
    <w:pPr>
      <w:keepNext/>
      <w:keepLines/>
      <w:spacing w:before="120" w:after="40"/>
      <w:outlineLvl w:val="5"/>
    </w:pPr>
    <w:rPr>
      <w:rFonts w:eastAsiaTheme="majorEastAsia" w:cs="Arial"/>
      <w:b/>
      <w:i/>
      <w:iCs/>
      <w:color w:val="7A8390" w:themeColor="accent6"/>
      <w:sz w:val="14"/>
      <w:szCs w:val="18"/>
    </w:rPr>
  </w:style>
  <w:style w:type="paragraph" w:styleId="Heading7">
    <w:name w:val="heading 7"/>
    <w:basedOn w:val="Normal"/>
    <w:next w:val="Normal"/>
    <w:link w:val="Heading7Char"/>
    <w:uiPriority w:val="9"/>
    <w:semiHidden/>
    <w:unhideWhenUsed/>
    <w:qFormat/>
    <w:rsid w:val="00315C2F"/>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15C2F"/>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315C2F"/>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ing">
    <w:name w:val="Document Heading"/>
    <w:basedOn w:val="Normal"/>
    <w:qFormat/>
    <w:rsid w:val="00B04F5D"/>
    <w:rPr>
      <w:b/>
      <w:bCs/>
      <w:caps/>
      <w:color w:val="3D4455" w:themeColor="text2"/>
      <w:sz w:val="56"/>
      <w:szCs w:val="56"/>
    </w:rPr>
  </w:style>
  <w:style w:type="paragraph" w:styleId="Header">
    <w:name w:val="header"/>
    <w:basedOn w:val="Normal"/>
    <w:link w:val="HeaderChar"/>
    <w:uiPriority w:val="99"/>
    <w:unhideWhenUsed/>
    <w:rsid w:val="0089225B"/>
    <w:pPr>
      <w:tabs>
        <w:tab w:val="center" w:pos="4513"/>
        <w:tab w:val="right" w:pos="9026"/>
      </w:tabs>
      <w:spacing w:after="0"/>
    </w:pPr>
  </w:style>
  <w:style w:type="character" w:customStyle="1" w:styleId="HeaderChar">
    <w:name w:val="Header Char"/>
    <w:basedOn w:val="DefaultParagraphFont"/>
    <w:link w:val="Header"/>
    <w:uiPriority w:val="99"/>
    <w:rsid w:val="0089225B"/>
  </w:style>
  <w:style w:type="paragraph" w:styleId="Footer">
    <w:name w:val="footer"/>
    <w:basedOn w:val="Normal"/>
    <w:link w:val="FooterChar"/>
    <w:uiPriority w:val="99"/>
    <w:unhideWhenUsed/>
    <w:rsid w:val="0089225B"/>
    <w:pPr>
      <w:tabs>
        <w:tab w:val="center" w:pos="4513"/>
        <w:tab w:val="right" w:pos="9026"/>
      </w:tabs>
      <w:spacing w:after="0"/>
    </w:pPr>
  </w:style>
  <w:style w:type="character" w:customStyle="1" w:styleId="FooterChar">
    <w:name w:val="Footer Char"/>
    <w:basedOn w:val="DefaultParagraphFont"/>
    <w:link w:val="Footer"/>
    <w:uiPriority w:val="99"/>
    <w:rsid w:val="0089225B"/>
  </w:style>
  <w:style w:type="paragraph" w:customStyle="1" w:styleId="Tabledata">
    <w:name w:val="Table data"/>
    <w:basedOn w:val="TableDataHeading"/>
    <w:qFormat/>
    <w:rsid w:val="00FF6335"/>
    <w:pPr>
      <w:ind w:left="0"/>
    </w:pPr>
    <w:rPr>
      <w:b w:val="0"/>
      <w:caps w:val="0"/>
    </w:rPr>
  </w:style>
  <w:style w:type="character" w:customStyle="1" w:styleId="Heading1Char">
    <w:name w:val="Heading 1 Char"/>
    <w:basedOn w:val="DefaultParagraphFont"/>
    <w:link w:val="Heading1"/>
    <w:uiPriority w:val="9"/>
    <w:rsid w:val="00916EB9"/>
    <w:rPr>
      <w:rFonts w:ascii="Arial" w:eastAsiaTheme="majorEastAsia" w:hAnsi="Arial" w:cstheme="majorBidi"/>
      <w:b/>
      <w:color w:val="D86018"/>
      <w:szCs w:val="32"/>
    </w:rPr>
  </w:style>
  <w:style w:type="paragraph" w:styleId="TOC1">
    <w:name w:val="toc 1"/>
    <w:basedOn w:val="Normal"/>
    <w:next w:val="Normal"/>
    <w:uiPriority w:val="39"/>
    <w:unhideWhenUsed/>
    <w:rsid w:val="00B04F5D"/>
    <w:pPr>
      <w:tabs>
        <w:tab w:val="left" w:pos="709"/>
        <w:tab w:val="right" w:leader="dot" w:pos="9016"/>
      </w:tabs>
      <w:spacing w:after="100"/>
    </w:pPr>
  </w:style>
  <w:style w:type="paragraph" w:styleId="TOCHeading">
    <w:name w:val="TOC Heading"/>
    <w:basedOn w:val="Heading1"/>
    <w:next w:val="Normal"/>
    <w:autoRedefine/>
    <w:uiPriority w:val="39"/>
    <w:unhideWhenUsed/>
    <w:qFormat/>
    <w:rsid w:val="00784E03"/>
    <w:pPr>
      <w:numPr>
        <w:numId w:val="0"/>
      </w:numPr>
      <w:spacing w:line="259" w:lineRule="auto"/>
    </w:pPr>
    <w:rPr>
      <w:lang w:val="en-US"/>
    </w:rPr>
  </w:style>
  <w:style w:type="character" w:styleId="Hyperlink">
    <w:name w:val="Hyperlink"/>
    <w:basedOn w:val="DefaultParagraphFont"/>
    <w:uiPriority w:val="99"/>
    <w:unhideWhenUsed/>
    <w:rsid w:val="00AD1F54"/>
    <w:rPr>
      <w:rFonts w:ascii="Arial" w:hAnsi="Arial"/>
      <w:b/>
      <w:color w:val="487A7B" w:themeColor="accent1"/>
      <w:sz w:val="18"/>
      <w:u w:val="single"/>
    </w:rPr>
  </w:style>
  <w:style w:type="character" w:customStyle="1" w:styleId="Heading2Char">
    <w:name w:val="Heading 2 Char"/>
    <w:basedOn w:val="DefaultParagraphFont"/>
    <w:link w:val="Heading2"/>
    <w:uiPriority w:val="9"/>
    <w:rsid w:val="00916EB9"/>
    <w:rPr>
      <w:rFonts w:ascii="Arial" w:eastAsiaTheme="majorEastAsia" w:hAnsi="Arial" w:cstheme="majorBidi"/>
      <w:b/>
      <w:sz w:val="18"/>
      <w:szCs w:val="26"/>
    </w:rPr>
  </w:style>
  <w:style w:type="character" w:customStyle="1" w:styleId="Heading3Char">
    <w:name w:val="Heading 3 Char"/>
    <w:basedOn w:val="DefaultParagraphFont"/>
    <w:link w:val="Heading3"/>
    <w:uiPriority w:val="9"/>
    <w:rsid w:val="00916EB9"/>
    <w:rPr>
      <w:rFonts w:ascii="Arial" w:eastAsiaTheme="majorEastAsia" w:hAnsi="Arial" w:cstheme="majorBidi"/>
      <w:b/>
      <w:i/>
      <w:sz w:val="18"/>
      <w:szCs w:val="24"/>
    </w:rPr>
  </w:style>
  <w:style w:type="character" w:customStyle="1" w:styleId="Heading5Char">
    <w:name w:val="Heading 5 Char"/>
    <w:basedOn w:val="DefaultParagraphFont"/>
    <w:link w:val="Heading5"/>
    <w:uiPriority w:val="9"/>
    <w:rsid w:val="00292A62"/>
    <w:rPr>
      <w:rFonts w:ascii="Arial" w:eastAsiaTheme="majorEastAsia" w:hAnsi="Arial" w:cstheme="majorBidi"/>
      <w:b/>
      <w:bCs/>
      <w:i/>
      <w:iCs/>
      <w:sz w:val="18"/>
      <w:szCs w:val="24"/>
    </w:rPr>
  </w:style>
  <w:style w:type="character" w:customStyle="1" w:styleId="Heading4Char">
    <w:name w:val="Heading 4 Char"/>
    <w:basedOn w:val="DefaultParagraphFont"/>
    <w:link w:val="Heading4"/>
    <w:uiPriority w:val="9"/>
    <w:rsid w:val="00292A62"/>
    <w:rPr>
      <w:rFonts w:ascii="Arial" w:eastAsiaTheme="majorEastAsia" w:hAnsi="Arial" w:cstheme="majorBidi"/>
      <w:b/>
      <w:bCs/>
      <w:i/>
      <w:iCs/>
      <w:sz w:val="18"/>
      <w:szCs w:val="24"/>
    </w:rPr>
  </w:style>
  <w:style w:type="character" w:customStyle="1" w:styleId="Heading6Char">
    <w:name w:val="Heading 6 Char"/>
    <w:aliases w:val="Figure Char"/>
    <w:basedOn w:val="DefaultParagraphFont"/>
    <w:link w:val="Heading6"/>
    <w:uiPriority w:val="9"/>
    <w:rsid w:val="00865518"/>
    <w:rPr>
      <w:rFonts w:ascii="Arial" w:eastAsiaTheme="majorEastAsia" w:hAnsi="Arial" w:cs="Arial"/>
      <w:b/>
      <w:i/>
      <w:iCs/>
      <w:color w:val="7A8390" w:themeColor="accent6"/>
      <w:sz w:val="14"/>
      <w:szCs w:val="18"/>
    </w:rPr>
  </w:style>
  <w:style w:type="character" w:customStyle="1" w:styleId="Heading7Char">
    <w:name w:val="Heading 7 Char"/>
    <w:basedOn w:val="DefaultParagraphFont"/>
    <w:link w:val="Heading7"/>
    <w:uiPriority w:val="9"/>
    <w:semiHidden/>
    <w:rsid w:val="00315C2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5C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15C2F"/>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315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qFormat/>
    <w:rsid w:val="00561E12"/>
    <w:rPr>
      <w:b/>
      <w:caps/>
    </w:rPr>
  </w:style>
  <w:style w:type="paragraph" w:styleId="BalloonText">
    <w:name w:val="Balloon Text"/>
    <w:basedOn w:val="Normal"/>
    <w:link w:val="BalloonTextChar"/>
    <w:uiPriority w:val="99"/>
    <w:semiHidden/>
    <w:unhideWhenUsed/>
    <w:rsid w:val="0029619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619A"/>
    <w:rPr>
      <w:rFonts w:ascii="Segoe UI" w:hAnsi="Segoe UI" w:cs="Segoe UI"/>
      <w:color w:val="333F48"/>
      <w:sz w:val="18"/>
      <w:szCs w:val="18"/>
    </w:rPr>
  </w:style>
  <w:style w:type="paragraph" w:customStyle="1" w:styleId="TableDataHeading">
    <w:name w:val="Table Data Heading"/>
    <w:basedOn w:val="Normal"/>
    <w:qFormat/>
    <w:rsid w:val="00982E6C"/>
    <w:pPr>
      <w:spacing w:before="80" w:after="80"/>
      <w:ind w:left="57"/>
    </w:pPr>
    <w:rPr>
      <w:b/>
      <w:caps/>
    </w:rPr>
  </w:style>
  <w:style w:type="paragraph" w:styleId="Quote">
    <w:name w:val="Quote"/>
    <w:basedOn w:val="Normal"/>
    <w:next w:val="Normal"/>
    <w:link w:val="QuoteChar"/>
    <w:uiPriority w:val="29"/>
    <w:qFormat/>
    <w:rsid w:val="001051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51F4"/>
    <w:rPr>
      <w:rFonts w:ascii="Arial" w:hAnsi="Arial"/>
      <w:i/>
      <w:iCs/>
      <w:color w:val="404040" w:themeColor="text1" w:themeTint="BF"/>
      <w:sz w:val="20"/>
    </w:rPr>
  </w:style>
  <w:style w:type="character" w:styleId="Strong">
    <w:name w:val="Strong"/>
    <w:basedOn w:val="DefaultParagraphFont"/>
    <w:uiPriority w:val="22"/>
    <w:qFormat/>
    <w:rsid w:val="00CA3616"/>
    <w:rPr>
      <w:b/>
      <w:bCs/>
    </w:rPr>
  </w:style>
  <w:style w:type="paragraph" w:customStyle="1" w:styleId="Disclaimer">
    <w:name w:val="Disclaimer"/>
    <w:basedOn w:val="Normal"/>
    <w:uiPriority w:val="99"/>
    <w:rsid w:val="00620270"/>
    <w:pPr>
      <w:suppressAutoHyphens/>
      <w:autoSpaceDE w:val="0"/>
      <w:autoSpaceDN w:val="0"/>
      <w:adjustRightInd w:val="0"/>
      <w:spacing w:after="113" w:line="288" w:lineRule="auto"/>
      <w:textAlignment w:val="center"/>
    </w:pPr>
    <w:rPr>
      <w:rFonts w:cs="Arial"/>
      <w:color w:val="000000"/>
      <w:spacing w:val="-1"/>
      <w:sz w:val="16"/>
      <w:szCs w:val="16"/>
      <w:lang w:val="en-GB"/>
    </w:rPr>
  </w:style>
  <w:style w:type="character" w:customStyle="1" w:styleId="Backpagecontactdetails">
    <w:name w:val="Back page contact details"/>
    <w:basedOn w:val="Strong"/>
    <w:uiPriority w:val="1"/>
    <w:qFormat/>
    <w:rsid w:val="002D469C"/>
    <w:rPr>
      <w:rFonts w:eastAsia="Calibri" w:cstheme="minorHAnsi"/>
      <w:b/>
      <w:bCs/>
      <w:noProof/>
      <w:color w:val="FFFFFF" w:themeColor="background1"/>
      <w:szCs w:val="20"/>
    </w:rPr>
  </w:style>
  <w:style w:type="paragraph" w:customStyle="1" w:styleId="AuthorandDate">
    <w:name w:val="Author and Date"/>
    <w:basedOn w:val="Normal"/>
    <w:autoRedefine/>
    <w:qFormat/>
    <w:rsid w:val="00E34646"/>
    <w:pPr>
      <w:spacing w:line="360" w:lineRule="exact"/>
    </w:pPr>
    <w:rPr>
      <w:rFonts w:cs="Arial"/>
      <w:b/>
      <w:color w:val="D86018"/>
      <w:sz w:val="28"/>
      <w:szCs w:val="28"/>
    </w:rPr>
  </w:style>
  <w:style w:type="paragraph" w:customStyle="1" w:styleId="BodyCopy">
    <w:name w:val="Body Copy"/>
    <w:basedOn w:val="Normal"/>
    <w:link w:val="BodyCopyChar"/>
    <w:qFormat/>
    <w:rsid w:val="00523D40"/>
    <w:pPr>
      <w:spacing w:line="276" w:lineRule="auto"/>
    </w:pPr>
    <w:rPr>
      <w:color w:val="000000"/>
      <w:szCs w:val="24"/>
    </w:rPr>
  </w:style>
  <w:style w:type="paragraph" w:customStyle="1" w:styleId="Bullets">
    <w:name w:val="Bullets"/>
    <w:basedOn w:val="Normal"/>
    <w:qFormat/>
    <w:rsid w:val="00292A62"/>
    <w:pPr>
      <w:numPr>
        <w:numId w:val="5"/>
      </w:numPr>
      <w:spacing w:before="60" w:after="60" w:line="276" w:lineRule="auto"/>
      <w:ind w:left="284" w:hanging="284"/>
    </w:pPr>
  </w:style>
  <w:style w:type="paragraph" w:styleId="ListParagraph">
    <w:name w:val="List Paragraph"/>
    <w:aliases w:val="Lettered List"/>
    <w:basedOn w:val="BodyCopy"/>
    <w:link w:val="ListParagraphChar"/>
    <w:uiPriority w:val="34"/>
    <w:qFormat/>
    <w:rsid w:val="00312BBF"/>
    <w:pPr>
      <w:numPr>
        <w:numId w:val="9"/>
      </w:numPr>
      <w:spacing w:before="60" w:after="60"/>
      <w:ind w:left="284" w:hanging="284"/>
    </w:pPr>
    <w:rPr>
      <w:color w:val="auto"/>
    </w:rPr>
  </w:style>
  <w:style w:type="paragraph" w:customStyle="1" w:styleId="Normalindented">
    <w:name w:val="Normal indented"/>
    <w:basedOn w:val="Normal"/>
    <w:rsid w:val="00756E60"/>
    <w:pPr>
      <w:ind w:left="567"/>
    </w:pPr>
  </w:style>
  <w:style w:type="character" w:customStyle="1" w:styleId="ListParagraphChar">
    <w:name w:val="List Paragraph Char"/>
    <w:aliases w:val="Lettered List Char"/>
    <w:link w:val="ListParagraph"/>
    <w:uiPriority w:val="34"/>
    <w:locked/>
    <w:rsid w:val="00312BBF"/>
    <w:rPr>
      <w:rFonts w:ascii="Arial" w:hAnsi="Arial"/>
      <w:sz w:val="18"/>
      <w:szCs w:val="24"/>
    </w:rPr>
  </w:style>
  <w:style w:type="character" w:styleId="CommentReference">
    <w:name w:val="annotation reference"/>
    <w:basedOn w:val="DefaultParagraphFont"/>
    <w:uiPriority w:val="99"/>
    <w:semiHidden/>
    <w:unhideWhenUsed/>
    <w:rsid w:val="00620270"/>
    <w:rPr>
      <w:sz w:val="16"/>
      <w:szCs w:val="16"/>
    </w:rPr>
  </w:style>
  <w:style w:type="paragraph" w:styleId="CommentText">
    <w:name w:val="annotation text"/>
    <w:basedOn w:val="Normal"/>
    <w:link w:val="CommentTextChar"/>
    <w:uiPriority w:val="99"/>
    <w:unhideWhenUsed/>
    <w:rsid w:val="00620270"/>
    <w:pPr>
      <w:spacing w:after="160" w:line="276" w:lineRule="auto"/>
    </w:pPr>
    <w:rPr>
      <w:rFonts w:asciiTheme="minorHAnsi" w:eastAsiaTheme="minorEastAsia" w:hAnsiTheme="minorHAnsi"/>
      <w:sz w:val="20"/>
      <w:szCs w:val="20"/>
      <w:lang w:eastAsia="en-AU"/>
    </w:rPr>
  </w:style>
  <w:style w:type="character" w:customStyle="1" w:styleId="CommentTextChar">
    <w:name w:val="Comment Text Char"/>
    <w:basedOn w:val="DefaultParagraphFont"/>
    <w:link w:val="CommentText"/>
    <w:uiPriority w:val="99"/>
    <w:rsid w:val="00620270"/>
    <w:rPr>
      <w:rFonts w:eastAsiaTheme="minorEastAsia"/>
      <w:sz w:val="20"/>
      <w:szCs w:val="20"/>
      <w:lang w:eastAsia="en-AU"/>
    </w:rPr>
  </w:style>
  <w:style w:type="character" w:styleId="SubtleEmphasis">
    <w:name w:val="Subtle Emphasis"/>
    <w:basedOn w:val="DefaultParagraphFont"/>
    <w:uiPriority w:val="19"/>
    <w:rsid w:val="00620270"/>
    <w:rPr>
      <w:rFonts w:ascii="Arial" w:hAnsi="Arial"/>
      <w:i/>
      <w:iCs/>
      <w:color w:val="000000" w:themeColor="text1"/>
    </w:rPr>
  </w:style>
  <w:style w:type="paragraph" w:styleId="Title">
    <w:name w:val="Title"/>
    <w:basedOn w:val="Normal"/>
    <w:next w:val="Normal"/>
    <w:link w:val="TitleChar"/>
    <w:uiPriority w:val="10"/>
    <w:rsid w:val="007B25E2"/>
    <w:pPr>
      <w:spacing w:after="0"/>
      <w:contextualSpacing/>
    </w:pPr>
    <w:rPr>
      <w:rFonts w:asciiTheme="minorHAnsi" w:eastAsiaTheme="majorEastAsia" w:hAnsiTheme="minorHAnsi" w:cstheme="majorBidi"/>
      <w:spacing w:val="-10"/>
      <w:kern w:val="28"/>
      <w:sz w:val="44"/>
      <w:szCs w:val="56"/>
      <w:lang w:eastAsia="en-AU"/>
    </w:rPr>
  </w:style>
  <w:style w:type="character" w:customStyle="1" w:styleId="TitleChar">
    <w:name w:val="Title Char"/>
    <w:basedOn w:val="DefaultParagraphFont"/>
    <w:link w:val="Title"/>
    <w:uiPriority w:val="10"/>
    <w:rsid w:val="007B25E2"/>
    <w:rPr>
      <w:rFonts w:eastAsiaTheme="majorEastAsia" w:cstheme="majorBidi"/>
      <w:spacing w:val="-10"/>
      <w:kern w:val="28"/>
      <w:sz w:val="44"/>
      <w:szCs w:val="56"/>
      <w:lang w:eastAsia="en-AU"/>
    </w:rPr>
  </w:style>
  <w:style w:type="paragraph" w:styleId="Subtitle">
    <w:name w:val="Subtitle"/>
    <w:basedOn w:val="Normal"/>
    <w:next w:val="Normal"/>
    <w:link w:val="SubtitleChar"/>
    <w:uiPriority w:val="11"/>
    <w:rsid w:val="00620270"/>
    <w:pPr>
      <w:numPr>
        <w:ilvl w:val="1"/>
      </w:numPr>
      <w:spacing w:after="160" w:line="276" w:lineRule="auto"/>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620270"/>
    <w:rPr>
      <w:rFonts w:ascii="Arial" w:eastAsiaTheme="minorEastAsia" w:hAnsi="Arial"/>
      <w:color w:val="5A5A5A" w:themeColor="text1" w:themeTint="A5"/>
      <w:spacing w:val="15"/>
    </w:rPr>
  </w:style>
  <w:style w:type="paragraph" w:styleId="Caption">
    <w:name w:val="caption"/>
    <w:aliases w:val="SRA Caption"/>
    <w:basedOn w:val="Normal"/>
    <w:next w:val="BodyCopy"/>
    <w:uiPriority w:val="35"/>
    <w:unhideWhenUsed/>
    <w:qFormat/>
    <w:rsid w:val="00FA5633"/>
    <w:pPr>
      <w:spacing w:before="40" w:after="240"/>
    </w:pPr>
    <w:rPr>
      <w:rFonts w:eastAsiaTheme="minorEastAsia"/>
      <w:i/>
      <w:iCs/>
      <w:color w:val="7A8390" w:themeColor="accent6"/>
      <w:sz w:val="14"/>
      <w:szCs w:val="18"/>
      <w:lang w:eastAsia="en-AU"/>
    </w:rPr>
  </w:style>
  <w:style w:type="paragraph" w:styleId="TableofFigures">
    <w:name w:val="table of figures"/>
    <w:basedOn w:val="Normal"/>
    <w:next w:val="Normal"/>
    <w:uiPriority w:val="99"/>
    <w:unhideWhenUsed/>
    <w:rsid w:val="00FA2EE2"/>
    <w:pPr>
      <w:spacing w:after="0" w:line="259" w:lineRule="auto"/>
    </w:pPr>
    <w:rPr>
      <w:rFonts w:eastAsiaTheme="minorEastAsia"/>
      <w:lang w:eastAsia="en-AU"/>
    </w:rPr>
  </w:style>
  <w:style w:type="table" w:styleId="GridTable1Light">
    <w:name w:val="Grid Table 1 Light"/>
    <w:basedOn w:val="TableNormal"/>
    <w:uiPriority w:val="46"/>
    <w:rsid w:val="007B25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RATable">
    <w:name w:val="SRA Table"/>
    <w:basedOn w:val="TableNormal"/>
    <w:uiPriority w:val="99"/>
    <w:rsid w:val="00FA758D"/>
    <w:pPr>
      <w:spacing w:after="0" w:line="240" w:lineRule="auto"/>
    </w:pPr>
    <w:rPr>
      <w:rFonts w:ascii="Arial" w:hAnsi="Arial"/>
      <w:sz w:val="18"/>
    </w:rPr>
    <w:tblPr>
      <w:tblStyleRowBandSize w:val="1"/>
      <w:tblBorders>
        <w:top w:val="single" w:sz="4" w:space="0" w:color="487A7B" w:themeColor="accent1"/>
        <w:left w:val="single" w:sz="4" w:space="0" w:color="487A7B" w:themeColor="accent1"/>
        <w:bottom w:val="single" w:sz="4" w:space="0" w:color="487A7B" w:themeColor="accent1"/>
        <w:right w:val="single" w:sz="4" w:space="0" w:color="487A7B" w:themeColor="accent1"/>
        <w:insideH w:val="single" w:sz="4" w:space="0" w:color="487A7B" w:themeColor="accent1"/>
        <w:insideV w:val="single" w:sz="4" w:space="0" w:color="487A7B" w:themeColor="accent1"/>
      </w:tblBorders>
    </w:tblPr>
    <w:tcPr>
      <w:shd w:val="clear" w:color="auto" w:fill="auto"/>
      <w:vAlign w:val="center"/>
    </w:tcPr>
    <w:tblStylePr w:type="firstRow">
      <w:pPr>
        <w:jc w:val="left"/>
      </w:pPr>
      <w:rPr>
        <w:rFonts w:ascii="Arial" w:hAnsi="Arial"/>
        <w:b/>
        <w:sz w:val="18"/>
      </w:rPr>
      <w:tblPr>
        <w:tblCellMar>
          <w:top w:w="57" w:type="dxa"/>
          <w:left w:w="57" w:type="dxa"/>
          <w:bottom w:w="57" w:type="dxa"/>
          <w:right w:w="57" w:type="dxa"/>
        </w:tblCellMar>
      </w:tblPr>
      <w:tcPr>
        <w:tcBorders>
          <w:top w:val="single" w:sz="4" w:space="0" w:color="487A7B" w:themeColor="accent1"/>
          <w:left w:val="single" w:sz="4" w:space="0" w:color="487A7B" w:themeColor="accent1"/>
          <w:bottom w:val="single" w:sz="4" w:space="0" w:color="487A7B" w:themeColor="accent1"/>
          <w:right w:val="single" w:sz="4" w:space="0" w:color="487A7B" w:themeColor="accent1"/>
          <w:insideH w:val="single" w:sz="4" w:space="0" w:color="487A7B" w:themeColor="accent1"/>
          <w:insideV w:val="single" w:sz="4" w:space="0" w:color="487A7B" w:themeColor="accent1"/>
        </w:tcBorders>
        <w:shd w:val="clear" w:color="auto" w:fill="CBDCE0"/>
        <w:noWrap/>
      </w:tcPr>
    </w:tblStylePr>
    <w:tblStylePr w:type="lastRow">
      <w:pPr>
        <w:jc w:val="left"/>
      </w:pPr>
      <w:rPr>
        <w:rFonts w:ascii="Arial" w:hAnsi="Arial"/>
        <w:sz w:val="18"/>
      </w:rPr>
    </w:tblStylePr>
    <w:tblStylePr w:type="firstCol">
      <w:pPr>
        <w:jc w:val="left"/>
      </w:pPr>
    </w:tblStylePr>
    <w:tblStylePr w:type="lastCol">
      <w:pPr>
        <w:jc w:val="left"/>
      </w:pPr>
    </w:tblStylePr>
  </w:style>
  <w:style w:type="table" w:styleId="GridTable1Light-Accent1">
    <w:name w:val="Grid Table 1 Light Accent 1"/>
    <w:basedOn w:val="TableNormal"/>
    <w:uiPriority w:val="46"/>
    <w:rsid w:val="00292A62"/>
    <w:pPr>
      <w:spacing w:after="0" w:line="240" w:lineRule="auto"/>
    </w:pPr>
    <w:tblPr>
      <w:tblStyleRowBandSize w:val="1"/>
      <w:tblStyleColBandSize w:val="1"/>
      <w:tblBorders>
        <w:top w:val="single" w:sz="4" w:space="0" w:color="AFCFD0" w:themeColor="accent1" w:themeTint="66"/>
        <w:left w:val="single" w:sz="4" w:space="0" w:color="AFCFD0" w:themeColor="accent1" w:themeTint="66"/>
        <w:bottom w:val="single" w:sz="4" w:space="0" w:color="AFCFD0" w:themeColor="accent1" w:themeTint="66"/>
        <w:right w:val="single" w:sz="4" w:space="0" w:color="AFCFD0" w:themeColor="accent1" w:themeTint="66"/>
        <w:insideH w:val="single" w:sz="4" w:space="0" w:color="AFCFD0" w:themeColor="accent1" w:themeTint="66"/>
        <w:insideV w:val="single" w:sz="4" w:space="0" w:color="AFCFD0" w:themeColor="accent1" w:themeTint="66"/>
      </w:tblBorders>
    </w:tblPr>
    <w:tblStylePr w:type="firstRow">
      <w:rPr>
        <w:b/>
        <w:bCs/>
      </w:rPr>
      <w:tblPr/>
      <w:tcPr>
        <w:tcBorders>
          <w:bottom w:val="single" w:sz="12" w:space="0" w:color="87B8B9" w:themeColor="accent1" w:themeTint="99"/>
        </w:tcBorders>
      </w:tcPr>
    </w:tblStylePr>
    <w:tblStylePr w:type="lastRow">
      <w:rPr>
        <w:b/>
        <w:bCs/>
      </w:rPr>
      <w:tblPr/>
      <w:tcPr>
        <w:tcBorders>
          <w:top w:val="double" w:sz="2" w:space="0" w:color="87B8B9" w:themeColor="accent1" w:themeTint="99"/>
        </w:tcBorders>
      </w:tcPr>
    </w:tblStylePr>
    <w:tblStylePr w:type="firstCol">
      <w:rPr>
        <w:b/>
        <w:bCs/>
      </w:rPr>
    </w:tblStylePr>
    <w:tblStylePr w:type="lastCol">
      <w:rPr>
        <w:b/>
        <w:bCs/>
      </w:rPr>
    </w:tblStylePr>
  </w:style>
  <w:style w:type="paragraph" w:customStyle="1" w:styleId="NumberedList">
    <w:name w:val="Numbered List"/>
    <w:basedOn w:val="Bullets"/>
    <w:rsid w:val="00312BBF"/>
    <w:pPr>
      <w:numPr>
        <w:numId w:val="23"/>
      </w:numPr>
      <w:ind w:left="284" w:hanging="284"/>
    </w:pPr>
  </w:style>
  <w:style w:type="paragraph" w:styleId="TOC2">
    <w:name w:val="toc 2"/>
    <w:basedOn w:val="Normal"/>
    <w:next w:val="Normal"/>
    <w:autoRedefine/>
    <w:uiPriority w:val="39"/>
    <w:unhideWhenUsed/>
    <w:rsid w:val="00B04F5D"/>
    <w:pPr>
      <w:spacing w:after="100"/>
      <w:ind w:left="180"/>
    </w:pPr>
  </w:style>
  <w:style w:type="paragraph" w:styleId="TOC3">
    <w:name w:val="toc 3"/>
    <w:basedOn w:val="Normal"/>
    <w:next w:val="Normal"/>
    <w:autoRedefine/>
    <w:uiPriority w:val="39"/>
    <w:unhideWhenUsed/>
    <w:rsid w:val="00C77A09"/>
    <w:pPr>
      <w:tabs>
        <w:tab w:val="left" w:pos="993"/>
        <w:tab w:val="right" w:leader="dot" w:pos="9016"/>
      </w:tabs>
      <w:spacing w:after="100"/>
      <w:ind w:left="360"/>
    </w:pPr>
  </w:style>
  <w:style w:type="paragraph" w:styleId="CommentSubject">
    <w:name w:val="annotation subject"/>
    <w:basedOn w:val="CommentText"/>
    <w:next w:val="CommentText"/>
    <w:link w:val="CommentSubjectChar"/>
    <w:uiPriority w:val="99"/>
    <w:semiHidden/>
    <w:unhideWhenUsed/>
    <w:rsid w:val="00F46DF3"/>
    <w:pPr>
      <w:spacing w:after="200" w:line="240" w:lineRule="auto"/>
    </w:pPr>
    <w:rPr>
      <w:rFonts w:ascii="Arial" w:eastAsiaTheme="minorHAnsi" w:hAnsi="Arial"/>
      <w:b/>
      <w:bCs/>
      <w:lang w:eastAsia="en-US"/>
    </w:rPr>
  </w:style>
  <w:style w:type="character" w:customStyle="1" w:styleId="CommentSubjectChar">
    <w:name w:val="Comment Subject Char"/>
    <w:basedOn w:val="CommentTextChar"/>
    <w:link w:val="CommentSubject"/>
    <w:uiPriority w:val="99"/>
    <w:semiHidden/>
    <w:rsid w:val="00F46DF3"/>
    <w:rPr>
      <w:rFonts w:ascii="Arial" w:eastAsiaTheme="minorEastAsia" w:hAnsi="Arial"/>
      <w:b/>
      <w:bCs/>
      <w:sz w:val="20"/>
      <w:szCs w:val="20"/>
      <w:lang w:eastAsia="en-AU"/>
    </w:rPr>
  </w:style>
  <w:style w:type="character" w:styleId="UnresolvedMention">
    <w:name w:val="Unresolved Mention"/>
    <w:basedOn w:val="DefaultParagraphFont"/>
    <w:uiPriority w:val="99"/>
    <w:semiHidden/>
    <w:unhideWhenUsed/>
    <w:rsid w:val="00220AB3"/>
    <w:rPr>
      <w:color w:val="605E5C"/>
      <w:shd w:val="clear" w:color="auto" w:fill="E1DFDD"/>
    </w:rPr>
  </w:style>
  <w:style w:type="character" w:styleId="FollowedHyperlink">
    <w:name w:val="FollowedHyperlink"/>
    <w:basedOn w:val="DefaultParagraphFont"/>
    <w:uiPriority w:val="99"/>
    <w:semiHidden/>
    <w:unhideWhenUsed/>
    <w:rsid w:val="002024C6"/>
    <w:rPr>
      <w:color w:val="D86018" w:themeColor="followedHyperlink"/>
      <w:u w:val="single"/>
    </w:rPr>
  </w:style>
  <w:style w:type="paragraph" w:styleId="FootnoteText">
    <w:name w:val="footnote text"/>
    <w:basedOn w:val="Normal"/>
    <w:link w:val="FootnoteTextChar"/>
    <w:uiPriority w:val="99"/>
    <w:semiHidden/>
    <w:unhideWhenUsed/>
    <w:rsid w:val="007702DB"/>
    <w:pPr>
      <w:spacing w:after="0"/>
    </w:pPr>
    <w:rPr>
      <w:sz w:val="20"/>
      <w:szCs w:val="20"/>
    </w:rPr>
  </w:style>
  <w:style w:type="character" w:customStyle="1" w:styleId="FootnoteTextChar">
    <w:name w:val="Footnote Text Char"/>
    <w:basedOn w:val="DefaultParagraphFont"/>
    <w:link w:val="FootnoteText"/>
    <w:uiPriority w:val="99"/>
    <w:semiHidden/>
    <w:rsid w:val="007702DB"/>
    <w:rPr>
      <w:rFonts w:ascii="Arial" w:hAnsi="Arial"/>
      <w:sz w:val="20"/>
      <w:szCs w:val="20"/>
    </w:rPr>
  </w:style>
  <w:style w:type="character" w:styleId="FootnoteReference">
    <w:name w:val="footnote reference"/>
    <w:basedOn w:val="DefaultParagraphFont"/>
    <w:uiPriority w:val="99"/>
    <w:semiHidden/>
    <w:unhideWhenUsed/>
    <w:rsid w:val="007702DB"/>
    <w:rPr>
      <w:vertAlign w:val="superscript"/>
    </w:rPr>
  </w:style>
  <w:style w:type="paragraph" w:styleId="NormalWeb">
    <w:name w:val="Normal (Web)"/>
    <w:basedOn w:val="Normal"/>
    <w:uiPriority w:val="99"/>
    <w:semiHidden/>
    <w:unhideWhenUsed/>
    <w:rsid w:val="000365DF"/>
    <w:pPr>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D40F4C"/>
    <w:pPr>
      <w:spacing w:after="0" w:line="240" w:lineRule="auto"/>
    </w:pPr>
    <w:rPr>
      <w:rFonts w:ascii="Arial" w:hAnsi="Arial"/>
      <w:sz w:val="18"/>
    </w:rPr>
  </w:style>
  <w:style w:type="paragraph" w:customStyle="1" w:styleId="Text">
    <w:name w:val="Text"/>
    <w:basedOn w:val="Normal"/>
    <w:qFormat/>
    <w:rsid w:val="00932B38"/>
    <w:pPr>
      <w:widowControl w:val="0"/>
      <w:spacing w:after="120"/>
    </w:pPr>
    <w:rPr>
      <w:rFonts w:ascii="Calibri" w:eastAsia="Calibri" w:hAnsi="Calibri" w:cs="Times New Roman"/>
      <w:sz w:val="20"/>
      <w:szCs w:val="20"/>
      <w:lang w:val="en-US"/>
    </w:rPr>
  </w:style>
  <w:style w:type="character" w:styleId="Mention">
    <w:name w:val="Mention"/>
    <w:basedOn w:val="DefaultParagraphFont"/>
    <w:uiPriority w:val="99"/>
    <w:unhideWhenUsed/>
    <w:rsid w:val="00C722EA"/>
    <w:rPr>
      <w:color w:val="2B579A"/>
      <w:shd w:val="clear" w:color="auto" w:fill="E1DFDD"/>
    </w:rPr>
  </w:style>
  <w:style w:type="character" w:styleId="PlaceholderText">
    <w:name w:val="Placeholder Text"/>
    <w:basedOn w:val="DefaultParagraphFont"/>
    <w:uiPriority w:val="99"/>
    <w:semiHidden/>
    <w:rsid w:val="006D75F1"/>
    <w:rPr>
      <w:color w:val="808080"/>
    </w:rPr>
  </w:style>
  <w:style w:type="character" w:customStyle="1" w:styleId="normaltextrun">
    <w:name w:val="normaltextrun"/>
    <w:basedOn w:val="DefaultParagraphFont"/>
    <w:rsid w:val="00445C9E"/>
  </w:style>
  <w:style w:type="character" w:customStyle="1" w:styleId="eop">
    <w:name w:val="eop"/>
    <w:basedOn w:val="DefaultParagraphFont"/>
    <w:rsid w:val="00445C9E"/>
  </w:style>
  <w:style w:type="character" w:customStyle="1" w:styleId="BodyCopyChar">
    <w:name w:val="Body Copy Char"/>
    <w:basedOn w:val="DefaultParagraphFont"/>
    <w:link w:val="BodyCopy"/>
    <w:rsid w:val="00445C9E"/>
    <w:rPr>
      <w:rFonts w:ascii="Arial" w:hAnsi="Arial"/>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873612">
      <w:bodyDiv w:val="1"/>
      <w:marLeft w:val="0"/>
      <w:marRight w:val="0"/>
      <w:marTop w:val="0"/>
      <w:marBottom w:val="0"/>
      <w:divBdr>
        <w:top w:val="none" w:sz="0" w:space="0" w:color="auto"/>
        <w:left w:val="none" w:sz="0" w:space="0" w:color="auto"/>
        <w:bottom w:val="none" w:sz="0" w:space="0" w:color="auto"/>
        <w:right w:val="none" w:sz="0" w:space="0" w:color="auto"/>
      </w:divBdr>
    </w:div>
    <w:div w:id="780345167">
      <w:bodyDiv w:val="1"/>
      <w:marLeft w:val="0"/>
      <w:marRight w:val="0"/>
      <w:marTop w:val="0"/>
      <w:marBottom w:val="0"/>
      <w:divBdr>
        <w:top w:val="none" w:sz="0" w:space="0" w:color="auto"/>
        <w:left w:val="none" w:sz="0" w:space="0" w:color="auto"/>
        <w:bottom w:val="none" w:sz="0" w:space="0" w:color="auto"/>
        <w:right w:val="none" w:sz="0" w:space="0" w:color="auto"/>
      </w:divBdr>
    </w:div>
    <w:div w:id="839199804">
      <w:bodyDiv w:val="1"/>
      <w:marLeft w:val="0"/>
      <w:marRight w:val="0"/>
      <w:marTop w:val="0"/>
      <w:marBottom w:val="0"/>
      <w:divBdr>
        <w:top w:val="none" w:sz="0" w:space="0" w:color="auto"/>
        <w:left w:val="none" w:sz="0" w:space="0" w:color="auto"/>
        <w:bottom w:val="none" w:sz="0" w:space="0" w:color="auto"/>
        <w:right w:val="none" w:sz="0" w:space="0" w:color="auto"/>
      </w:divBdr>
    </w:div>
    <w:div w:id="1001615859">
      <w:bodyDiv w:val="1"/>
      <w:marLeft w:val="0"/>
      <w:marRight w:val="0"/>
      <w:marTop w:val="0"/>
      <w:marBottom w:val="0"/>
      <w:divBdr>
        <w:top w:val="none" w:sz="0" w:space="0" w:color="auto"/>
        <w:left w:val="none" w:sz="0" w:space="0" w:color="auto"/>
        <w:bottom w:val="none" w:sz="0" w:space="0" w:color="auto"/>
        <w:right w:val="none" w:sz="0" w:space="0" w:color="auto"/>
      </w:divBdr>
    </w:div>
    <w:div w:id="1010378361">
      <w:bodyDiv w:val="1"/>
      <w:marLeft w:val="0"/>
      <w:marRight w:val="0"/>
      <w:marTop w:val="0"/>
      <w:marBottom w:val="0"/>
      <w:divBdr>
        <w:top w:val="none" w:sz="0" w:space="0" w:color="auto"/>
        <w:left w:val="none" w:sz="0" w:space="0" w:color="auto"/>
        <w:bottom w:val="none" w:sz="0" w:space="0" w:color="auto"/>
        <w:right w:val="none" w:sz="0" w:space="0" w:color="auto"/>
      </w:divBdr>
    </w:div>
    <w:div w:id="1080063222">
      <w:bodyDiv w:val="1"/>
      <w:marLeft w:val="0"/>
      <w:marRight w:val="0"/>
      <w:marTop w:val="0"/>
      <w:marBottom w:val="0"/>
      <w:divBdr>
        <w:top w:val="none" w:sz="0" w:space="0" w:color="auto"/>
        <w:left w:val="none" w:sz="0" w:space="0" w:color="auto"/>
        <w:bottom w:val="none" w:sz="0" w:space="0" w:color="auto"/>
        <w:right w:val="none" w:sz="0" w:space="0" w:color="auto"/>
      </w:divBdr>
    </w:div>
    <w:div w:id="1376157016">
      <w:bodyDiv w:val="1"/>
      <w:marLeft w:val="0"/>
      <w:marRight w:val="0"/>
      <w:marTop w:val="0"/>
      <w:marBottom w:val="0"/>
      <w:divBdr>
        <w:top w:val="none" w:sz="0" w:space="0" w:color="auto"/>
        <w:left w:val="none" w:sz="0" w:space="0" w:color="auto"/>
        <w:bottom w:val="none" w:sz="0" w:space="0" w:color="auto"/>
        <w:right w:val="none" w:sz="0" w:space="0" w:color="auto"/>
      </w:divBdr>
    </w:div>
    <w:div w:id="1468863005">
      <w:bodyDiv w:val="1"/>
      <w:marLeft w:val="0"/>
      <w:marRight w:val="0"/>
      <w:marTop w:val="0"/>
      <w:marBottom w:val="0"/>
      <w:divBdr>
        <w:top w:val="none" w:sz="0" w:space="0" w:color="auto"/>
        <w:left w:val="none" w:sz="0" w:space="0" w:color="auto"/>
        <w:bottom w:val="none" w:sz="0" w:space="0" w:color="auto"/>
        <w:right w:val="none" w:sz="0" w:space="0" w:color="auto"/>
      </w:divBdr>
    </w:div>
    <w:div w:id="1613899180">
      <w:bodyDiv w:val="1"/>
      <w:marLeft w:val="0"/>
      <w:marRight w:val="0"/>
      <w:marTop w:val="0"/>
      <w:marBottom w:val="0"/>
      <w:divBdr>
        <w:top w:val="none" w:sz="0" w:space="0" w:color="auto"/>
        <w:left w:val="none" w:sz="0" w:space="0" w:color="auto"/>
        <w:bottom w:val="none" w:sz="0" w:space="0" w:color="auto"/>
        <w:right w:val="none" w:sz="0" w:space="0" w:color="auto"/>
      </w:divBdr>
    </w:div>
    <w:div w:id="1717310451">
      <w:bodyDiv w:val="1"/>
      <w:marLeft w:val="0"/>
      <w:marRight w:val="0"/>
      <w:marTop w:val="0"/>
      <w:marBottom w:val="0"/>
      <w:divBdr>
        <w:top w:val="none" w:sz="0" w:space="0" w:color="auto"/>
        <w:left w:val="none" w:sz="0" w:space="0" w:color="auto"/>
        <w:bottom w:val="none" w:sz="0" w:space="0" w:color="auto"/>
        <w:right w:val="none" w:sz="0" w:space="0" w:color="auto"/>
      </w:divBdr>
    </w:div>
    <w:div w:id="191871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ugarresearch.com.au/research-investment/form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ugarresearch.inteum.com/sugarresearch/inventorportal/login.aspx" TargetMode="External"/><Relationship Id="rId2" Type="http://schemas.openxmlformats.org/officeDocument/2006/relationships/customXml" Target="../customXml/item2.xml"/><Relationship Id="rId16" Type="http://schemas.openxmlformats.org/officeDocument/2006/relationships/hyperlink" Target="https://sugarresearch.inteum.com/sugarresearch/inventorportal/login.aspx"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ugarresearch.com.au/research/for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ugarresearch.com.au/research-investment/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raresearchinvestments@sugarresearch.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anwijk\Downloads\SRA%20Document%20Generic.dotx" TargetMode="External"/></Relationships>
</file>

<file path=word/theme/theme1.xml><?xml version="1.0" encoding="utf-8"?>
<a:theme xmlns:a="http://schemas.openxmlformats.org/drawingml/2006/main" name="Office Theme">
  <a:themeElements>
    <a:clrScheme name="SRAs Colours">
      <a:dk1>
        <a:sysClr val="windowText" lastClr="000000"/>
      </a:dk1>
      <a:lt1>
        <a:srgbClr val="FFFFFF"/>
      </a:lt1>
      <a:dk2>
        <a:srgbClr val="3D4455"/>
      </a:dk2>
      <a:lt2>
        <a:srgbClr val="FFFFFF"/>
      </a:lt2>
      <a:accent1>
        <a:srgbClr val="487A7B"/>
      </a:accent1>
      <a:accent2>
        <a:srgbClr val="D86018"/>
      </a:accent2>
      <a:accent3>
        <a:srgbClr val="3D4455"/>
      </a:accent3>
      <a:accent4>
        <a:srgbClr val="7A9A01"/>
      </a:accent4>
      <a:accent5>
        <a:srgbClr val="CBDCE0"/>
      </a:accent5>
      <a:accent6>
        <a:srgbClr val="7A8390"/>
      </a:accent6>
      <a:hlink>
        <a:srgbClr val="00C1D5"/>
      </a:hlink>
      <a:folHlink>
        <a:srgbClr val="D8601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fcd978-a964-4800-9f1d-3d24fe8e5f35">
      <Terms xmlns="http://schemas.microsoft.com/office/infopath/2007/PartnerControls"/>
    </lcf76f155ced4ddcb4097134ff3c332f>
    <TaxCatchAll xmlns="38770695-932d-45df-a036-246272c512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5799D55577AE46B9F14E2908AE0636" ma:contentTypeVersion="18" ma:contentTypeDescription="Create a new document." ma:contentTypeScope="" ma:versionID="7757c51b482f032c07bd93162990d1f1">
  <xsd:schema xmlns:xsd="http://www.w3.org/2001/XMLSchema" xmlns:xs="http://www.w3.org/2001/XMLSchema" xmlns:p="http://schemas.microsoft.com/office/2006/metadata/properties" xmlns:ns2="85fcd978-a964-4800-9f1d-3d24fe8e5f35" xmlns:ns3="38770695-932d-45df-a036-246272c512e0" targetNamespace="http://schemas.microsoft.com/office/2006/metadata/properties" ma:root="true" ma:fieldsID="50f34c09074b0b27460f8aa9f2dcdf6e" ns2:_="" ns3:_="">
    <xsd:import namespace="85fcd978-a964-4800-9f1d-3d24fe8e5f35"/>
    <xsd:import namespace="38770695-932d-45df-a036-246272c51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cd978-a964-4800-9f1d-3d24fe8e5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7947254-41ea-48c7-bdf6-a14d2c087d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70695-932d-45df-a036-246272c512e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1fb649a-3028-4648-9ed7-1c3a580d2aed}" ma:internalName="TaxCatchAll" ma:showField="CatchAllData" ma:web="38770695-932d-45df-a036-246272c512e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41109-8DFA-452F-93B6-3A57969B9DF3}">
  <ds:schemaRefs>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38770695-932d-45df-a036-246272c512e0"/>
    <ds:schemaRef ds:uri="http://schemas.microsoft.com/office/infopath/2007/PartnerControls"/>
    <ds:schemaRef ds:uri="http://schemas.openxmlformats.org/package/2006/metadata/core-properties"/>
    <ds:schemaRef ds:uri="85fcd978-a964-4800-9f1d-3d24fe8e5f35"/>
    <ds:schemaRef ds:uri="http://purl.org/dc/terms/"/>
  </ds:schemaRefs>
</ds:datastoreItem>
</file>

<file path=customXml/itemProps2.xml><?xml version="1.0" encoding="utf-8"?>
<ds:datastoreItem xmlns:ds="http://schemas.openxmlformats.org/officeDocument/2006/customXml" ds:itemID="{C97E748D-03B5-4B86-8693-2F16C9D2D260}">
  <ds:schemaRefs>
    <ds:schemaRef ds:uri="http://schemas.openxmlformats.org/officeDocument/2006/bibliography"/>
  </ds:schemaRefs>
</ds:datastoreItem>
</file>

<file path=customXml/itemProps3.xml><?xml version="1.0" encoding="utf-8"?>
<ds:datastoreItem xmlns:ds="http://schemas.openxmlformats.org/officeDocument/2006/customXml" ds:itemID="{CBF49CF8-4C45-4DD6-B7D4-E6FA26BE2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cd978-a964-4800-9f1d-3d24fe8e5f35"/>
    <ds:schemaRef ds:uri="38770695-932d-45df-a036-246272c5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DFBAFE-336F-48D6-97EA-DCC25791CC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SRA Document Generic.dotx</Template>
  <TotalTime>501</TotalTime>
  <Pages>1</Pages>
  <Words>3561</Words>
  <Characters>20303</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23817</CharactersWithSpaces>
  <SharedDoc>false</SharedDoc>
  <HLinks>
    <vt:vector size="216" baseType="variant">
      <vt:variant>
        <vt:i4>3866660</vt:i4>
      </vt:variant>
      <vt:variant>
        <vt:i4>195</vt:i4>
      </vt:variant>
      <vt:variant>
        <vt:i4>0</vt:i4>
      </vt:variant>
      <vt:variant>
        <vt:i4>5</vt:i4>
      </vt:variant>
      <vt:variant>
        <vt:lpwstr>https://sugarresearch.com.au/research-investment/forms/</vt:lpwstr>
      </vt:variant>
      <vt:variant>
        <vt:lpwstr/>
      </vt:variant>
      <vt:variant>
        <vt:i4>3866660</vt:i4>
      </vt:variant>
      <vt:variant>
        <vt:i4>192</vt:i4>
      </vt:variant>
      <vt:variant>
        <vt:i4>0</vt:i4>
      </vt:variant>
      <vt:variant>
        <vt:i4>5</vt:i4>
      </vt:variant>
      <vt:variant>
        <vt:lpwstr>https://sugarresearch.com.au/research-investment/forms/</vt:lpwstr>
      </vt:variant>
      <vt:variant>
        <vt:lpwstr/>
      </vt:variant>
      <vt:variant>
        <vt:i4>5046284</vt:i4>
      </vt:variant>
      <vt:variant>
        <vt:i4>189</vt:i4>
      </vt:variant>
      <vt:variant>
        <vt:i4>0</vt:i4>
      </vt:variant>
      <vt:variant>
        <vt:i4>5</vt:i4>
      </vt:variant>
      <vt:variant>
        <vt:lpwstr>https://sugarresearch.inteum.com/sugarresearch/inventorportal/login.aspx</vt:lpwstr>
      </vt:variant>
      <vt:variant>
        <vt:lpwstr/>
      </vt:variant>
      <vt:variant>
        <vt:i4>5046284</vt:i4>
      </vt:variant>
      <vt:variant>
        <vt:i4>186</vt:i4>
      </vt:variant>
      <vt:variant>
        <vt:i4>0</vt:i4>
      </vt:variant>
      <vt:variant>
        <vt:i4>5</vt:i4>
      </vt:variant>
      <vt:variant>
        <vt:lpwstr>https://sugarresearch.inteum.com/sugarresearch/inventorportal/login.aspx</vt:lpwstr>
      </vt:variant>
      <vt:variant>
        <vt:lpwstr/>
      </vt:variant>
      <vt:variant>
        <vt:i4>1900545</vt:i4>
      </vt:variant>
      <vt:variant>
        <vt:i4>183</vt:i4>
      </vt:variant>
      <vt:variant>
        <vt:i4>0</vt:i4>
      </vt:variant>
      <vt:variant>
        <vt:i4>5</vt:i4>
      </vt:variant>
      <vt:variant>
        <vt:lpwstr>https://sugarresearch.com.au/research/forms/</vt:lpwstr>
      </vt:variant>
      <vt:variant>
        <vt:lpwstr/>
      </vt:variant>
      <vt:variant>
        <vt:i4>1376308</vt:i4>
      </vt:variant>
      <vt:variant>
        <vt:i4>176</vt:i4>
      </vt:variant>
      <vt:variant>
        <vt:i4>0</vt:i4>
      </vt:variant>
      <vt:variant>
        <vt:i4>5</vt:i4>
      </vt:variant>
      <vt:variant>
        <vt:lpwstr/>
      </vt:variant>
      <vt:variant>
        <vt:lpwstr>_Toc175037327</vt:lpwstr>
      </vt:variant>
      <vt:variant>
        <vt:i4>1376308</vt:i4>
      </vt:variant>
      <vt:variant>
        <vt:i4>170</vt:i4>
      </vt:variant>
      <vt:variant>
        <vt:i4>0</vt:i4>
      </vt:variant>
      <vt:variant>
        <vt:i4>5</vt:i4>
      </vt:variant>
      <vt:variant>
        <vt:lpwstr/>
      </vt:variant>
      <vt:variant>
        <vt:lpwstr>_Toc175037326</vt:lpwstr>
      </vt:variant>
      <vt:variant>
        <vt:i4>1376308</vt:i4>
      </vt:variant>
      <vt:variant>
        <vt:i4>164</vt:i4>
      </vt:variant>
      <vt:variant>
        <vt:i4>0</vt:i4>
      </vt:variant>
      <vt:variant>
        <vt:i4>5</vt:i4>
      </vt:variant>
      <vt:variant>
        <vt:lpwstr/>
      </vt:variant>
      <vt:variant>
        <vt:lpwstr>_Toc175037325</vt:lpwstr>
      </vt:variant>
      <vt:variant>
        <vt:i4>1376308</vt:i4>
      </vt:variant>
      <vt:variant>
        <vt:i4>158</vt:i4>
      </vt:variant>
      <vt:variant>
        <vt:i4>0</vt:i4>
      </vt:variant>
      <vt:variant>
        <vt:i4>5</vt:i4>
      </vt:variant>
      <vt:variant>
        <vt:lpwstr/>
      </vt:variant>
      <vt:variant>
        <vt:lpwstr>_Toc175037324</vt:lpwstr>
      </vt:variant>
      <vt:variant>
        <vt:i4>1376308</vt:i4>
      </vt:variant>
      <vt:variant>
        <vt:i4>152</vt:i4>
      </vt:variant>
      <vt:variant>
        <vt:i4>0</vt:i4>
      </vt:variant>
      <vt:variant>
        <vt:i4>5</vt:i4>
      </vt:variant>
      <vt:variant>
        <vt:lpwstr/>
      </vt:variant>
      <vt:variant>
        <vt:lpwstr>_Toc175037323</vt:lpwstr>
      </vt:variant>
      <vt:variant>
        <vt:i4>1376308</vt:i4>
      </vt:variant>
      <vt:variant>
        <vt:i4>146</vt:i4>
      </vt:variant>
      <vt:variant>
        <vt:i4>0</vt:i4>
      </vt:variant>
      <vt:variant>
        <vt:i4>5</vt:i4>
      </vt:variant>
      <vt:variant>
        <vt:lpwstr/>
      </vt:variant>
      <vt:variant>
        <vt:lpwstr>_Toc175037322</vt:lpwstr>
      </vt:variant>
      <vt:variant>
        <vt:i4>1376308</vt:i4>
      </vt:variant>
      <vt:variant>
        <vt:i4>140</vt:i4>
      </vt:variant>
      <vt:variant>
        <vt:i4>0</vt:i4>
      </vt:variant>
      <vt:variant>
        <vt:i4>5</vt:i4>
      </vt:variant>
      <vt:variant>
        <vt:lpwstr/>
      </vt:variant>
      <vt:variant>
        <vt:lpwstr>_Toc175037321</vt:lpwstr>
      </vt:variant>
      <vt:variant>
        <vt:i4>1376308</vt:i4>
      </vt:variant>
      <vt:variant>
        <vt:i4>134</vt:i4>
      </vt:variant>
      <vt:variant>
        <vt:i4>0</vt:i4>
      </vt:variant>
      <vt:variant>
        <vt:i4>5</vt:i4>
      </vt:variant>
      <vt:variant>
        <vt:lpwstr/>
      </vt:variant>
      <vt:variant>
        <vt:lpwstr>_Toc175037320</vt:lpwstr>
      </vt:variant>
      <vt:variant>
        <vt:i4>1441844</vt:i4>
      </vt:variant>
      <vt:variant>
        <vt:i4>128</vt:i4>
      </vt:variant>
      <vt:variant>
        <vt:i4>0</vt:i4>
      </vt:variant>
      <vt:variant>
        <vt:i4>5</vt:i4>
      </vt:variant>
      <vt:variant>
        <vt:lpwstr/>
      </vt:variant>
      <vt:variant>
        <vt:lpwstr>_Toc175037319</vt:lpwstr>
      </vt:variant>
      <vt:variant>
        <vt:i4>1441844</vt:i4>
      </vt:variant>
      <vt:variant>
        <vt:i4>122</vt:i4>
      </vt:variant>
      <vt:variant>
        <vt:i4>0</vt:i4>
      </vt:variant>
      <vt:variant>
        <vt:i4>5</vt:i4>
      </vt:variant>
      <vt:variant>
        <vt:lpwstr/>
      </vt:variant>
      <vt:variant>
        <vt:lpwstr>_Toc175037318</vt:lpwstr>
      </vt:variant>
      <vt:variant>
        <vt:i4>1441844</vt:i4>
      </vt:variant>
      <vt:variant>
        <vt:i4>116</vt:i4>
      </vt:variant>
      <vt:variant>
        <vt:i4>0</vt:i4>
      </vt:variant>
      <vt:variant>
        <vt:i4>5</vt:i4>
      </vt:variant>
      <vt:variant>
        <vt:lpwstr/>
      </vt:variant>
      <vt:variant>
        <vt:lpwstr>_Toc175037317</vt:lpwstr>
      </vt:variant>
      <vt:variant>
        <vt:i4>1441844</vt:i4>
      </vt:variant>
      <vt:variant>
        <vt:i4>110</vt:i4>
      </vt:variant>
      <vt:variant>
        <vt:i4>0</vt:i4>
      </vt:variant>
      <vt:variant>
        <vt:i4>5</vt:i4>
      </vt:variant>
      <vt:variant>
        <vt:lpwstr/>
      </vt:variant>
      <vt:variant>
        <vt:lpwstr>_Toc175037316</vt:lpwstr>
      </vt:variant>
      <vt:variant>
        <vt:i4>1441844</vt:i4>
      </vt:variant>
      <vt:variant>
        <vt:i4>104</vt:i4>
      </vt:variant>
      <vt:variant>
        <vt:i4>0</vt:i4>
      </vt:variant>
      <vt:variant>
        <vt:i4>5</vt:i4>
      </vt:variant>
      <vt:variant>
        <vt:lpwstr/>
      </vt:variant>
      <vt:variant>
        <vt:lpwstr>_Toc175037315</vt:lpwstr>
      </vt:variant>
      <vt:variant>
        <vt:i4>1441844</vt:i4>
      </vt:variant>
      <vt:variant>
        <vt:i4>98</vt:i4>
      </vt:variant>
      <vt:variant>
        <vt:i4>0</vt:i4>
      </vt:variant>
      <vt:variant>
        <vt:i4>5</vt:i4>
      </vt:variant>
      <vt:variant>
        <vt:lpwstr/>
      </vt:variant>
      <vt:variant>
        <vt:lpwstr>_Toc175037314</vt:lpwstr>
      </vt:variant>
      <vt:variant>
        <vt:i4>1441844</vt:i4>
      </vt:variant>
      <vt:variant>
        <vt:i4>92</vt:i4>
      </vt:variant>
      <vt:variant>
        <vt:i4>0</vt:i4>
      </vt:variant>
      <vt:variant>
        <vt:i4>5</vt:i4>
      </vt:variant>
      <vt:variant>
        <vt:lpwstr/>
      </vt:variant>
      <vt:variant>
        <vt:lpwstr>_Toc175037313</vt:lpwstr>
      </vt:variant>
      <vt:variant>
        <vt:i4>1441844</vt:i4>
      </vt:variant>
      <vt:variant>
        <vt:i4>86</vt:i4>
      </vt:variant>
      <vt:variant>
        <vt:i4>0</vt:i4>
      </vt:variant>
      <vt:variant>
        <vt:i4>5</vt:i4>
      </vt:variant>
      <vt:variant>
        <vt:lpwstr/>
      </vt:variant>
      <vt:variant>
        <vt:lpwstr>_Toc175037312</vt:lpwstr>
      </vt:variant>
      <vt:variant>
        <vt:i4>1441844</vt:i4>
      </vt:variant>
      <vt:variant>
        <vt:i4>80</vt:i4>
      </vt:variant>
      <vt:variant>
        <vt:i4>0</vt:i4>
      </vt:variant>
      <vt:variant>
        <vt:i4>5</vt:i4>
      </vt:variant>
      <vt:variant>
        <vt:lpwstr/>
      </vt:variant>
      <vt:variant>
        <vt:lpwstr>_Toc175037311</vt:lpwstr>
      </vt:variant>
      <vt:variant>
        <vt:i4>1441844</vt:i4>
      </vt:variant>
      <vt:variant>
        <vt:i4>74</vt:i4>
      </vt:variant>
      <vt:variant>
        <vt:i4>0</vt:i4>
      </vt:variant>
      <vt:variant>
        <vt:i4>5</vt:i4>
      </vt:variant>
      <vt:variant>
        <vt:lpwstr/>
      </vt:variant>
      <vt:variant>
        <vt:lpwstr>_Toc175037310</vt:lpwstr>
      </vt:variant>
      <vt:variant>
        <vt:i4>1507380</vt:i4>
      </vt:variant>
      <vt:variant>
        <vt:i4>68</vt:i4>
      </vt:variant>
      <vt:variant>
        <vt:i4>0</vt:i4>
      </vt:variant>
      <vt:variant>
        <vt:i4>5</vt:i4>
      </vt:variant>
      <vt:variant>
        <vt:lpwstr/>
      </vt:variant>
      <vt:variant>
        <vt:lpwstr>_Toc175037309</vt:lpwstr>
      </vt:variant>
      <vt:variant>
        <vt:i4>1507380</vt:i4>
      </vt:variant>
      <vt:variant>
        <vt:i4>62</vt:i4>
      </vt:variant>
      <vt:variant>
        <vt:i4>0</vt:i4>
      </vt:variant>
      <vt:variant>
        <vt:i4>5</vt:i4>
      </vt:variant>
      <vt:variant>
        <vt:lpwstr/>
      </vt:variant>
      <vt:variant>
        <vt:lpwstr>_Toc175037308</vt:lpwstr>
      </vt:variant>
      <vt:variant>
        <vt:i4>1507380</vt:i4>
      </vt:variant>
      <vt:variant>
        <vt:i4>56</vt:i4>
      </vt:variant>
      <vt:variant>
        <vt:i4>0</vt:i4>
      </vt:variant>
      <vt:variant>
        <vt:i4>5</vt:i4>
      </vt:variant>
      <vt:variant>
        <vt:lpwstr/>
      </vt:variant>
      <vt:variant>
        <vt:lpwstr>_Toc175037307</vt:lpwstr>
      </vt:variant>
      <vt:variant>
        <vt:i4>1507380</vt:i4>
      </vt:variant>
      <vt:variant>
        <vt:i4>50</vt:i4>
      </vt:variant>
      <vt:variant>
        <vt:i4>0</vt:i4>
      </vt:variant>
      <vt:variant>
        <vt:i4>5</vt:i4>
      </vt:variant>
      <vt:variant>
        <vt:lpwstr/>
      </vt:variant>
      <vt:variant>
        <vt:lpwstr>_Toc175037306</vt:lpwstr>
      </vt:variant>
      <vt:variant>
        <vt:i4>1507380</vt:i4>
      </vt:variant>
      <vt:variant>
        <vt:i4>44</vt:i4>
      </vt:variant>
      <vt:variant>
        <vt:i4>0</vt:i4>
      </vt:variant>
      <vt:variant>
        <vt:i4>5</vt:i4>
      </vt:variant>
      <vt:variant>
        <vt:lpwstr/>
      </vt:variant>
      <vt:variant>
        <vt:lpwstr>_Toc175037305</vt:lpwstr>
      </vt:variant>
      <vt:variant>
        <vt:i4>1507380</vt:i4>
      </vt:variant>
      <vt:variant>
        <vt:i4>38</vt:i4>
      </vt:variant>
      <vt:variant>
        <vt:i4>0</vt:i4>
      </vt:variant>
      <vt:variant>
        <vt:i4>5</vt:i4>
      </vt:variant>
      <vt:variant>
        <vt:lpwstr/>
      </vt:variant>
      <vt:variant>
        <vt:lpwstr>_Toc175037304</vt:lpwstr>
      </vt:variant>
      <vt:variant>
        <vt:i4>1507380</vt:i4>
      </vt:variant>
      <vt:variant>
        <vt:i4>32</vt:i4>
      </vt:variant>
      <vt:variant>
        <vt:i4>0</vt:i4>
      </vt:variant>
      <vt:variant>
        <vt:i4>5</vt:i4>
      </vt:variant>
      <vt:variant>
        <vt:lpwstr/>
      </vt:variant>
      <vt:variant>
        <vt:lpwstr>_Toc175037303</vt:lpwstr>
      </vt:variant>
      <vt:variant>
        <vt:i4>1507380</vt:i4>
      </vt:variant>
      <vt:variant>
        <vt:i4>26</vt:i4>
      </vt:variant>
      <vt:variant>
        <vt:i4>0</vt:i4>
      </vt:variant>
      <vt:variant>
        <vt:i4>5</vt:i4>
      </vt:variant>
      <vt:variant>
        <vt:lpwstr/>
      </vt:variant>
      <vt:variant>
        <vt:lpwstr>_Toc175037302</vt:lpwstr>
      </vt:variant>
      <vt:variant>
        <vt:i4>1507380</vt:i4>
      </vt:variant>
      <vt:variant>
        <vt:i4>20</vt:i4>
      </vt:variant>
      <vt:variant>
        <vt:i4>0</vt:i4>
      </vt:variant>
      <vt:variant>
        <vt:i4>5</vt:i4>
      </vt:variant>
      <vt:variant>
        <vt:lpwstr/>
      </vt:variant>
      <vt:variant>
        <vt:lpwstr>_Toc175037301</vt:lpwstr>
      </vt:variant>
      <vt:variant>
        <vt:i4>1507380</vt:i4>
      </vt:variant>
      <vt:variant>
        <vt:i4>14</vt:i4>
      </vt:variant>
      <vt:variant>
        <vt:i4>0</vt:i4>
      </vt:variant>
      <vt:variant>
        <vt:i4>5</vt:i4>
      </vt:variant>
      <vt:variant>
        <vt:lpwstr/>
      </vt:variant>
      <vt:variant>
        <vt:lpwstr>_Toc175037300</vt:lpwstr>
      </vt:variant>
      <vt:variant>
        <vt:i4>1966133</vt:i4>
      </vt:variant>
      <vt:variant>
        <vt:i4>8</vt:i4>
      </vt:variant>
      <vt:variant>
        <vt:i4>0</vt:i4>
      </vt:variant>
      <vt:variant>
        <vt:i4>5</vt:i4>
      </vt:variant>
      <vt:variant>
        <vt:lpwstr/>
      </vt:variant>
      <vt:variant>
        <vt:lpwstr>_Toc175037299</vt:lpwstr>
      </vt:variant>
      <vt:variant>
        <vt:i4>1966133</vt:i4>
      </vt:variant>
      <vt:variant>
        <vt:i4>2</vt:i4>
      </vt:variant>
      <vt:variant>
        <vt:i4>0</vt:i4>
      </vt:variant>
      <vt:variant>
        <vt:i4>5</vt:i4>
      </vt:variant>
      <vt:variant>
        <vt:lpwstr/>
      </vt:variant>
      <vt:variant>
        <vt:lpwstr>_Toc175037298</vt:lpwstr>
      </vt:variant>
      <vt:variant>
        <vt:i4>4784180</vt:i4>
      </vt:variant>
      <vt:variant>
        <vt:i4>3</vt:i4>
      </vt:variant>
      <vt:variant>
        <vt:i4>0</vt:i4>
      </vt:variant>
      <vt:variant>
        <vt:i4>5</vt:i4>
      </vt:variant>
      <vt:variant>
        <vt:lpwstr>mailto:sraresearchinvestments@sugarresearch.com.au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 Milestone Report Template</dc:title>
  <dc:subject/>
  <dc:creator>Yolanda Van Wijk</dc:creator>
  <cp:keywords/>
  <dc:description/>
  <cp:lastModifiedBy>Cathy Mylrea</cp:lastModifiedBy>
  <cp:revision>348</cp:revision>
  <cp:lastPrinted>2020-01-16T14:50:00Z</cp:lastPrinted>
  <dcterms:created xsi:type="dcterms:W3CDTF">2024-06-29T14:35:00Z</dcterms:created>
  <dcterms:modified xsi:type="dcterms:W3CDTF">2024-08-20T17:06:00Z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0x0101008D5799D55577AE46B9F14E2908AE0636</vt:lpwstr>
  </property>
  <property fmtid="{D5CDD505-2E9C-101B-9397-08002B2CF9AE}" pid="3" name="MediaServiceImageTags">
    <vt:lpwstr/>
  </property>
</Properties>
</file>